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C8" w:rsidRPr="000938C8" w:rsidRDefault="000938C8" w:rsidP="000938C8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38C8">
        <w:rPr>
          <w:rFonts w:ascii="Times New Roman" w:eastAsia="Calibri" w:hAnsi="Times New Roman" w:cs="Times New Roman"/>
          <w:b/>
          <w:i/>
          <w:sz w:val="24"/>
          <w:szCs w:val="24"/>
        </w:rPr>
        <w:t>ИНФОРМАЦИОННОЕ ПИСЬМО</w:t>
      </w:r>
    </w:p>
    <w:p w:rsidR="000938C8" w:rsidRPr="000938C8" w:rsidRDefault="000938C8" w:rsidP="00093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38C8">
        <w:rPr>
          <w:rFonts w:ascii="Times New Roman" w:eastAsia="Calibri" w:hAnsi="Times New Roman" w:cs="Times New Roman"/>
          <w:b/>
          <w:sz w:val="24"/>
          <w:szCs w:val="24"/>
        </w:rPr>
        <w:t>Международный форум</w:t>
      </w:r>
      <w:r w:rsidR="004A37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93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E125F" w:rsidRPr="0018141A" w:rsidRDefault="00EE125F" w:rsidP="00EE125F">
      <w:pPr>
        <w:spacing w:after="0" w:line="240" w:lineRule="auto"/>
        <w:ind w:left="-547" w:right="-691" w:firstLine="547"/>
        <w:jc w:val="center"/>
        <w:rPr>
          <w:rFonts w:ascii="Times New Roman" w:hAnsi="Times New Roman"/>
          <w:b/>
          <w:color w:val="2E74B5"/>
          <w:sz w:val="28"/>
          <w:szCs w:val="28"/>
        </w:rPr>
      </w:pPr>
      <w:r w:rsidRPr="0018141A">
        <w:rPr>
          <w:rFonts w:ascii="Times New Roman" w:hAnsi="Times New Roman"/>
          <w:b/>
          <w:color w:val="2E74B5"/>
          <w:sz w:val="28"/>
          <w:szCs w:val="28"/>
        </w:rPr>
        <w:t xml:space="preserve">«УКРЕПЛЕНИЕ СОЦИАЛЬНОЙ РАБОТЫ В </w:t>
      </w:r>
    </w:p>
    <w:p w:rsidR="00EE125F" w:rsidRPr="0018141A" w:rsidRDefault="00EE125F" w:rsidP="00EE125F">
      <w:pPr>
        <w:spacing w:after="0" w:line="240" w:lineRule="auto"/>
        <w:ind w:left="-547" w:right="-691" w:firstLine="547"/>
        <w:jc w:val="center"/>
        <w:rPr>
          <w:rFonts w:ascii="Times New Roman" w:hAnsi="Times New Roman"/>
          <w:b/>
          <w:color w:val="2E74B5"/>
          <w:sz w:val="28"/>
          <w:szCs w:val="28"/>
        </w:rPr>
      </w:pPr>
      <w:r w:rsidRPr="0018141A">
        <w:rPr>
          <w:rFonts w:ascii="Times New Roman" w:hAnsi="Times New Roman"/>
          <w:b/>
          <w:color w:val="2E74B5"/>
          <w:sz w:val="28"/>
          <w:szCs w:val="28"/>
        </w:rPr>
        <w:t xml:space="preserve">В ОБЕСПЕЧЕНИИ БЛАГОПОЛУЧИЯ ДЕТЕЙ  И СЕМЕЙ В УЗБЕКИСТАНЕ» </w:t>
      </w:r>
    </w:p>
    <w:p w:rsidR="000938C8" w:rsidRPr="000938C8" w:rsidRDefault="004A378B" w:rsidP="000938C8">
      <w:pPr>
        <w:spacing w:before="20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938C8" w:rsidRPr="000938C8" w:rsidRDefault="000938C8" w:rsidP="000938C8">
      <w:pPr>
        <w:spacing w:before="20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38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Ташкент, </w:t>
      </w:r>
      <w:r w:rsidRPr="004A378B">
        <w:rPr>
          <w:rFonts w:ascii="Times New Roman" w:eastAsia="Calibri" w:hAnsi="Times New Roman" w:cs="Times New Roman"/>
          <w:b/>
          <w:i/>
          <w:sz w:val="24"/>
          <w:szCs w:val="24"/>
        </w:rPr>
        <w:t>21-22</w:t>
      </w:r>
      <w:r w:rsidRPr="000938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A378B">
        <w:rPr>
          <w:rFonts w:ascii="Times New Roman" w:eastAsia="Calibri" w:hAnsi="Times New Roman" w:cs="Times New Roman"/>
          <w:b/>
          <w:i/>
          <w:sz w:val="24"/>
          <w:szCs w:val="24"/>
        </w:rPr>
        <w:t>ноября</w:t>
      </w:r>
      <w:r w:rsidRPr="000938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201</w:t>
      </w:r>
      <w:r w:rsidRPr="004A378B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Pr="000938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</w:t>
      </w:r>
    </w:p>
    <w:p w:rsidR="000938C8" w:rsidRPr="004A378B" w:rsidRDefault="000938C8" w:rsidP="000938C8">
      <w:pPr>
        <w:spacing w:before="20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38C8">
        <w:rPr>
          <w:rFonts w:ascii="Times New Roman" w:eastAsia="Calibri" w:hAnsi="Times New Roman" w:cs="Times New Roman"/>
          <w:b/>
          <w:sz w:val="24"/>
          <w:szCs w:val="24"/>
        </w:rPr>
        <w:t>РОДФ «</w:t>
      </w:r>
      <w:r w:rsidRPr="000938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Sen</w:t>
      </w:r>
      <w:r w:rsidRPr="00093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38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yolg</w:t>
      </w:r>
      <w:r w:rsidRPr="000938C8">
        <w:rPr>
          <w:rFonts w:ascii="Times New Roman" w:eastAsia="Calibri" w:hAnsi="Times New Roman" w:cs="Times New Roman"/>
          <w:b/>
          <w:sz w:val="24"/>
          <w:szCs w:val="24"/>
        </w:rPr>
        <w:t>’</w:t>
      </w:r>
      <w:r w:rsidRPr="000938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iz</w:t>
      </w:r>
      <w:r w:rsidRPr="000938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38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emassan</w:t>
      </w:r>
      <w:r w:rsidRPr="000938C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938C8" w:rsidRPr="004A378B" w:rsidRDefault="000938C8" w:rsidP="00093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38C8">
        <w:rPr>
          <w:rFonts w:ascii="Times New Roman" w:eastAsia="Calibri" w:hAnsi="Times New Roman" w:cs="Times New Roman"/>
          <w:b/>
          <w:sz w:val="24"/>
          <w:szCs w:val="24"/>
        </w:rPr>
        <w:t>Республиканский центр социальной адаптации детей</w:t>
      </w:r>
    </w:p>
    <w:p w:rsidR="000938C8" w:rsidRPr="000938C8" w:rsidRDefault="000938C8" w:rsidP="00093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378B">
        <w:rPr>
          <w:rFonts w:ascii="Times New Roman" w:eastAsia="Calibri" w:hAnsi="Times New Roman" w:cs="Times New Roman"/>
          <w:b/>
          <w:sz w:val="24"/>
          <w:szCs w:val="24"/>
        </w:rPr>
        <w:t>Министерство народного образования, Министерство здравоохранения, Министерство высшего и среднего специального образования, НПИЦ «Оила», Детский Фонд ООН в Узбекистане (ЮНИСЕФ)</w:t>
      </w:r>
    </w:p>
    <w:p w:rsidR="000938C8" w:rsidRPr="000938C8" w:rsidRDefault="000938C8" w:rsidP="00093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8C8" w:rsidRPr="000938C8" w:rsidRDefault="000938C8" w:rsidP="00EE125F">
      <w:pPr>
        <w:spacing w:after="0" w:line="240" w:lineRule="auto"/>
        <w:ind w:left="-547" w:right="-691" w:firstLine="1114"/>
        <w:rPr>
          <w:rFonts w:ascii="Times New Roman" w:eastAsia="Calibri" w:hAnsi="Times New Roman" w:cs="Times New Roman"/>
          <w:sz w:val="24"/>
          <w:szCs w:val="24"/>
        </w:rPr>
      </w:pPr>
      <w:r w:rsidRPr="000938C8">
        <w:rPr>
          <w:rFonts w:ascii="Times New Roman" w:eastAsia="Calibri" w:hAnsi="Times New Roman" w:cs="Times New Roman"/>
          <w:sz w:val="24"/>
          <w:szCs w:val="24"/>
        </w:rPr>
        <w:t xml:space="preserve">Приглашают Вас принять участие в работе Международного форума </w:t>
      </w:r>
      <w:r w:rsidR="00EE125F" w:rsidRPr="00EE125F">
        <w:rPr>
          <w:rFonts w:ascii="Times New Roman" w:hAnsi="Times New Roman"/>
          <w:b/>
          <w:sz w:val="24"/>
          <w:szCs w:val="24"/>
        </w:rPr>
        <w:t>«</w:t>
      </w:r>
      <w:r w:rsidR="00EE125F">
        <w:rPr>
          <w:rFonts w:ascii="Times New Roman" w:hAnsi="Times New Roman"/>
          <w:b/>
          <w:sz w:val="24"/>
          <w:szCs w:val="24"/>
        </w:rPr>
        <w:t>У</w:t>
      </w:r>
      <w:r w:rsidR="00EE125F" w:rsidRPr="00EE125F">
        <w:rPr>
          <w:rFonts w:ascii="Times New Roman" w:hAnsi="Times New Roman"/>
          <w:b/>
          <w:sz w:val="24"/>
          <w:szCs w:val="24"/>
        </w:rPr>
        <w:t>крепление социальной работы в в обеспечении</w:t>
      </w:r>
      <w:r w:rsidR="00EE125F">
        <w:rPr>
          <w:rFonts w:ascii="Times New Roman" w:hAnsi="Times New Roman"/>
          <w:b/>
          <w:sz w:val="24"/>
          <w:szCs w:val="24"/>
        </w:rPr>
        <w:t xml:space="preserve"> благополучия детей  и семей в «</w:t>
      </w:r>
      <w:r w:rsidR="00EE125F" w:rsidRPr="00EE125F">
        <w:rPr>
          <w:rFonts w:ascii="Times New Roman" w:hAnsi="Times New Roman"/>
          <w:b/>
          <w:sz w:val="24"/>
          <w:szCs w:val="24"/>
        </w:rPr>
        <w:t>збекистане</w:t>
      </w:r>
      <w:r w:rsidRPr="000938C8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0938C8" w:rsidRPr="000938C8" w:rsidRDefault="00584DF1" w:rsidP="000938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DF1">
        <w:rPr>
          <w:rFonts w:ascii="Times New Roman" w:eastAsia="Calibri" w:hAnsi="Times New Roman" w:cs="Times New Roman"/>
          <w:sz w:val="24"/>
          <w:szCs w:val="24"/>
        </w:rPr>
        <w:t>В работе Международного форума планируется участие депутатов и сенаторов, представителей министерств и ведомств, институтов гражданского общества, отечественных и зарубежных ученых, магистров высших учебных заведений, специалистов практиков.</w:t>
      </w:r>
    </w:p>
    <w:p w:rsidR="000938C8" w:rsidRPr="000938C8" w:rsidRDefault="00584DF1" w:rsidP="000938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DF1">
        <w:rPr>
          <w:rFonts w:ascii="Times New Roman" w:eastAsia="Calibri" w:hAnsi="Times New Roman" w:cs="Times New Roman"/>
          <w:sz w:val="24"/>
          <w:szCs w:val="24"/>
        </w:rPr>
        <w:t>Форум даст возможность всем специалистам, работающим с детьми, встретиться с коллегами, узнать об инновационных технологиях, формах, методах и подходах комплексной работы с семьями и детьми на основе передового отечественного и зарубежного опыта. Вместе с тем, форум позволит специалистам и прак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тикам поделиться опытом работы </w:t>
      </w:r>
      <w:r w:rsidRPr="00584DF1">
        <w:rPr>
          <w:rFonts w:ascii="Times New Roman" w:eastAsia="Calibri" w:hAnsi="Times New Roman" w:cs="Times New Roman"/>
          <w:sz w:val="24"/>
          <w:szCs w:val="24"/>
        </w:rPr>
        <w:t>с детьми, имеющими особые потребности в развитии; с детьми-сиротами, детьми, оставшимися без попечения родителей; детьми групп социального и правового риска (дети, вступившие в конфликт с законом, дети, пострадавшие от насилия и подвергшиеся торговле, а также вовлеченные в детский труд, миграцию и др.), детьми из неблагополучных семей; одаренными детьми, а также о законах, защищающ</w:t>
      </w:r>
      <w:r>
        <w:rPr>
          <w:rFonts w:ascii="Times New Roman" w:eastAsia="Calibri" w:hAnsi="Times New Roman" w:cs="Times New Roman"/>
          <w:sz w:val="24"/>
          <w:szCs w:val="24"/>
        </w:rPr>
        <w:t>их их права.</w:t>
      </w:r>
      <w:r w:rsidR="000938C8" w:rsidRPr="000938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38C8" w:rsidRPr="000938C8" w:rsidRDefault="000938C8" w:rsidP="000938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8C8">
        <w:rPr>
          <w:rFonts w:ascii="Times New Roman" w:eastAsia="Calibri" w:hAnsi="Times New Roman" w:cs="Times New Roman"/>
          <w:sz w:val="24"/>
          <w:szCs w:val="24"/>
        </w:rPr>
        <w:t>Форум предполагает собрать лучшие практики работы оказания адресных услуг, социальной работы, психолого-педагогического сопровождения детей, а также роли социального партнерства государственных и общественных организаций, ин</w:t>
      </w:r>
      <w:r w:rsidR="00584DF1">
        <w:rPr>
          <w:rFonts w:ascii="Times New Roman" w:eastAsia="Calibri" w:hAnsi="Times New Roman" w:cs="Times New Roman"/>
          <w:sz w:val="24"/>
          <w:szCs w:val="24"/>
        </w:rPr>
        <w:t>ститутов гражданского общества</w:t>
      </w:r>
      <w:r w:rsidRPr="000938C8">
        <w:rPr>
          <w:rFonts w:ascii="Times New Roman" w:eastAsia="Calibri" w:hAnsi="Times New Roman" w:cs="Times New Roman"/>
          <w:sz w:val="24"/>
          <w:szCs w:val="24"/>
        </w:rPr>
        <w:t xml:space="preserve">, в реализации социальной политики в Узбекистане в интересах благополучия детей. </w:t>
      </w:r>
    </w:p>
    <w:p w:rsidR="00584DF1" w:rsidRDefault="00584DF1" w:rsidP="000938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DF1">
        <w:rPr>
          <w:rFonts w:ascii="Times New Roman" w:eastAsia="Calibri" w:hAnsi="Times New Roman" w:cs="Times New Roman"/>
          <w:b/>
          <w:sz w:val="24"/>
          <w:szCs w:val="24"/>
        </w:rPr>
        <w:t>Цель форума:</w:t>
      </w:r>
      <w:r w:rsidRPr="00584DF1">
        <w:rPr>
          <w:rFonts w:ascii="Times New Roman" w:eastAsia="Calibri" w:hAnsi="Times New Roman" w:cs="Times New Roman"/>
          <w:sz w:val="24"/>
          <w:szCs w:val="24"/>
        </w:rPr>
        <w:t xml:space="preserve"> реализация приоритетных направлений Стратегии действий развития страны в сфере социальной защиты детей и активизация деятельности государственных, общественных и законодательных органов для обеспечения благополучия детей в Узбекистане.</w:t>
      </w:r>
    </w:p>
    <w:p w:rsidR="000938C8" w:rsidRPr="000938C8" w:rsidRDefault="00584DF1" w:rsidP="000938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DF1">
        <w:rPr>
          <w:rFonts w:ascii="Times New Roman" w:eastAsia="Calibri" w:hAnsi="Times New Roman" w:cs="Times New Roman"/>
          <w:sz w:val="24"/>
          <w:szCs w:val="24"/>
        </w:rPr>
        <w:t>Программа Форума предусматривает проведение пленарного и секционных заседаний, круглых столов, мастер-классов, тренингов, постерных презентаций, выступления посредством видео-конференц-связи, знакомство с деятельностью РОДФ «Sen yolg’iz emassan», Информационно-консалтинговой службы РЦСАД в г.Ташкенте, а также его филиалов в гг.Самарканд, Фергана, НПИЦ «Оила» и др.</w:t>
      </w:r>
    </w:p>
    <w:p w:rsidR="000938C8" w:rsidRDefault="000938C8" w:rsidP="000938C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938C8" w:rsidRPr="000938C8" w:rsidRDefault="000938C8" w:rsidP="000938C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38C8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НАПРАВЛЕНИЯ РАБОТЫ СЕКЦИЙ ФОРУМА:</w:t>
      </w:r>
    </w:p>
    <w:p w:rsidR="000938C8" w:rsidRPr="000938C8" w:rsidRDefault="000938C8" w:rsidP="000938C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938C8" w:rsidRPr="000938C8" w:rsidRDefault="000938C8" w:rsidP="000938C8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38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Секция </w:t>
      </w:r>
      <w:r w:rsidRPr="000938C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</w:t>
      </w:r>
      <w:r w:rsidRPr="000938C8">
        <w:rPr>
          <w:rFonts w:ascii="Times New Roman" w:eastAsia="Calibri" w:hAnsi="Times New Roman" w:cs="Times New Roman"/>
          <w:b/>
          <w:i/>
          <w:sz w:val="24"/>
          <w:szCs w:val="24"/>
        </w:rPr>
        <w:t>. Социальное благополучие детей и семей, находящихся в трудной жизненной ситуации: актуальные проблемы и пути решения.</w:t>
      </w:r>
    </w:p>
    <w:p w:rsidR="000938C8" w:rsidRPr="000938C8" w:rsidRDefault="000938C8" w:rsidP="000938C8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38C8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Секция </w:t>
      </w:r>
      <w:r w:rsidRPr="000938C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II</w:t>
      </w:r>
      <w:r w:rsidRPr="000938C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0938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938C8">
        <w:rPr>
          <w:rFonts w:ascii="Times New Roman" w:eastAsia="Calibri" w:hAnsi="Times New Roman" w:cs="Times New Roman"/>
          <w:b/>
          <w:i/>
          <w:sz w:val="24"/>
          <w:szCs w:val="24"/>
        </w:rPr>
        <w:t>Инновационные стратегии партнёрства - залог успешной социализации детей с особыми потребностями.</w:t>
      </w:r>
    </w:p>
    <w:p w:rsidR="000938C8" w:rsidRPr="000938C8" w:rsidRDefault="000938C8" w:rsidP="000938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38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Секция </w:t>
      </w:r>
      <w:r w:rsidRPr="000938C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III</w:t>
      </w:r>
      <w:r w:rsidR="008930F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0938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Профилактика безнадзорности и правонарушений среди детей групп социального и правового риска: дискурс времени. </w:t>
      </w:r>
    </w:p>
    <w:p w:rsidR="000938C8" w:rsidRPr="000938C8" w:rsidRDefault="000938C8" w:rsidP="000938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938C8" w:rsidRPr="000938C8" w:rsidRDefault="000938C8" w:rsidP="000938C8">
      <w:pPr>
        <w:spacing w:after="120" w:line="240" w:lineRule="auto"/>
        <w:ind w:firstLine="53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38C8">
        <w:rPr>
          <w:rFonts w:ascii="Times New Roman" w:eastAsia="Calibri" w:hAnsi="Times New Roman" w:cs="Times New Roman"/>
          <w:b/>
          <w:i/>
          <w:sz w:val="24"/>
          <w:szCs w:val="24"/>
        </w:rPr>
        <w:t>В РАМКАХ ДАННЫХ СЕКЦИЙ БУДУТ ОБСУЖДЕНЫ СЛЕДУЮЩИЕ ВОПРОСЫ:</w:t>
      </w:r>
    </w:p>
    <w:p w:rsidR="000938C8" w:rsidRPr="000938C8" w:rsidRDefault="000938C8" w:rsidP="000938C8">
      <w:pPr>
        <w:tabs>
          <w:tab w:val="left" w:pos="900"/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38C8">
        <w:rPr>
          <w:rFonts w:ascii="Times New Roman" w:eastAsia="Calibri" w:hAnsi="Times New Roman" w:cs="Times New Roman"/>
          <w:sz w:val="24"/>
          <w:szCs w:val="24"/>
        </w:rPr>
        <w:t>Социальная защита детей как приоритетное направление государственной политики. Социальная защита детей как самостоятельная отрасль национального и международного права. С</w:t>
      </w:r>
      <w:r w:rsidRPr="005901B3">
        <w:rPr>
          <w:rFonts w:ascii="Times New Roman" w:eastAsia="Calibri" w:hAnsi="Times New Roman" w:cs="Times New Roman"/>
          <w:iCs/>
          <w:sz w:val="24"/>
          <w:szCs w:val="24"/>
        </w:rPr>
        <w:t xml:space="preserve">оциально-правовая защита </w:t>
      </w:r>
      <w:r w:rsidR="00564D59" w:rsidRPr="005901B3">
        <w:rPr>
          <w:rFonts w:ascii="Times New Roman" w:eastAsia="Calibri" w:hAnsi="Times New Roman" w:cs="Times New Roman"/>
          <w:iCs/>
          <w:sz w:val="24"/>
          <w:szCs w:val="24"/>
        </w:rPr>
        <w:t xml:space="preserve">уязвимых групп </w:t>
      </w:r>
      <w:r w:rsidRPr="005901B3">
        <w:rPr>
          <w:rFonts w:ascii="Times New Roman" w:eastAsia="Calibri" w:hAnsi="Times New Roman" w:cs="Times New Roman"/>
          <w:iCs/>
          <w:sz w:val="24"/>
          <w:szCs w:val="24"/>
        </w:rPr>
        <w:t>детей</w:t>
      </w:r>
      <w:r w:rsidR="00564D59" w:rsidRPr="005901B3">
        <w:rPr>
          <w:rFonts w:ascii="Times New Roman" w:eastAsia="Calibri" w:hAnsi="Times New Roman" w:cs="Times New Roman"/>
          <w:iCs/>
          <w:sz w:val="24"/>
          <w:szCs w:val="24"/>
        </w:rPr>
        <w:t xml:space="preserve"> и семей</w:t>
      </w:r>
      <w:r w:rsidRPr="005901B3">
        <w:rPr>
          <w:rFonts w:ascii="Times New Roman" w:eastAsia="Calibri" w:hAnsi="Times New Roman" w:cs="Times New Roman"/>
          <w:iCs/>
          <w:sz w:val="24"/>
          <w:szCs w:val="24"/>
        </w:rPr>
        <w:t xml:space="preserve"> в Узбекистане</w:t>
      </w:r>
      <w:r w:rsidR="008930F3" w:rsidRPr="005901B3">
        <w:rPr>
          <w:rFonts w:ascii="Times New Roman" w:eastAsia="Calibri" w:hAnsi="Times New Roman" w:cs="Times New Roman"/>
          <w:iCs/>
          <w:sz w:val="24"/>
          <w:szCs w:val="24"/>
        </w:rPr>
        <w:t xml:space="preserve"> и</w:t>
      </w:r>
      <w:r w:rsidRPr="005901B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8930F3" w:rsidRPr="005901B3">
        <w:rPr>
          <w:rFonts w:ascii="Times New Roman" w:eastAsia="Calibri" w:hAnsi="Times New Roman" w:cs="Times New Roman"/>
          <w:iCs/>
          <w:sz w:val="24"/>
          <w:szCs w:val="24"/>
        </w:rPr>
        <w:t>с</w:t>
      </w:r>
      <w:r w:rsidRPr="000938C8">
        <w:rPr>
          <w:rFonts w:ascii="Times New Roman" w:eastAsia="Calibri" w:hAnsi="Times New Roman" w:cs="Times New Roman"/>
          <w:bCs/>
          <w:sz w:val="24"/>
          <w:szCs w:val="24"/>
        </w:rPr>
        <w:t xml:space="preserve">овершенствование </w:t>
      </w:r>
      <w:r w:rsidRPr="000938C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законодательства в отношении</w:t>
      </w:r>
      <w:r w:rsidR="00564D59" w:rsidRPr="005901B3">
        <w:rPr>
          <w:rFonts w:ascii="Times New Roman" w:eastAsia="Calibri" w:hAnsi="Times New Roman" w:cs="Times New Roman"/>
          <w:bCs/>
          <w:sz w:val="24"/>
          <w:szCs w:val="24"/>
        </w:rPr>
        <w:t xml:space="preserve"> них</w:t>
      </w:r>
      <w:r w:rsidRPr="000938C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87C8F" w:rsidRPr="005901B3">
        <w:rPr>
          <w:rFonts w:ascii="Times New Roman" w:eastAsia="Calibri" w:hAnsi="Times New Roman" w:cs="Times New Roman"/>
          <w:bCs/>
          <w:sz w:val="24"/>
          <w:szCs w:val="24"/>
        </w:rPr>
        <w:t xml:space="preserve"> Усиление исполнения нормативов по обеспечению беспрепятственного доступа детей с особыми потребностями к объектам социальной инфраструктуры, пользования транспортом, средствами связи и информации.</w:t>
      </w:r>
    </w:p>
    <w:p w:rsidR="00564D59" w:rsidRPr="005901B3" w:rsidRDefault="00564D59" w:rsidP="00E84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1B3">
        <w:rPr>
          <w:rFonts w:ascii="Times New Roman" w:eastAsia="Calibri" w:hAnsi="Times New Roman" w:cs="Times New Roman"/>
          <w:sz w:val="24"/>
          <w:szCs w:val="24"/>
        </w:rPr>
        <w:t xml:space="preserve">Семья как социальный институт: технологии помощи и адресные услуги. Роль органов самоуправления граждан (махалли), ННО в предоставлении социальных услуг семьям и детям, находящимся в трудной жизненной ситуации. Совершенствование механизмов внедрения эффективных подходов решения проблем семейного неблагополучия и конфликтов: «семейные медиации» и «семейные конференции». Семейная медиация в деятельности органов самоуправления граждан (махалли) и специалистов правоприменительной практики: перспективы внедрения. </w:t>
      </w:r>
      <w:r w:rsidR="008D45B5" w:rsidRPr="005901B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Выработка дальнейших шагов в сфере де-институционализации. Профилактика семейного неблагополучия и разлучения ребенка с родителями. </w:t>
      </w:r>
      <w:r w:rsidRPr="005901B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Поддержка развития новых услуг: создание и функционирование «Школ приёмных родителей» как эффективного механизма обеспечения права ребенка на семью. </w:t>
      </w:r>
      <w:r w:rsidR="00C27120" w:rsidRPr="005901B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901B3">
        <w:rPr>
          <w:rFonts w:ascii="Times New Roman" w:eastAsia="Calibri" w:hAnsi="Times New Roman" w:cs="Times New Roman"/>
          <w:spacing w:val="-1"/>
          <w:sz w:val="24"/>
          <w:szCs w:val="24"/>
        </w:rPr>
        <w:t>оздани</w:t>
      </w:r>
      <w:r w:rsidR="00C27120" w:rsidRPr="005901B3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901B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и легитимизаци</w:t>
      </w:r>
      <w:r w:rsidR="00C27120" w:rsidRPr="005901B3">
        <w:rPr>
          <w:rFonts w:ascii="Times New Roman" w:eastAsia="Calibri" w:hAnsi="Times New Roman" w:cs="Times New Roman"/>
          <w:spacing w:val="-1"/>
          <w:sz w:val="24"/>
          <w:szCs w:val="24"/>
        </w:rPr>
        <w:t>я</w:t>
      </w:r>
      <w:r w:rsidRPr="005901B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деятельности «Ассоциации приёмных родителей Узбекистана». </w:t>
      </w:r>
      <w:r w:rsidR="00E84B86" w:rsidRPr="005901B3">
        <w:rPr>
          <w:rFonts w:ascii="Times New Roman" w:eastAsia="Calibri" w:hAnsi="Times New Roman" w:cs="Times New Roman"/>
          <w:spacing w:val="-1"/>
          <w:sz w:val="24"/>
          <w:szCs w:val="24"/>
        </w:rPr>
        <w:t>Психолого-педагогическая помощь родителям по вопросам выявления и воспитания одаренных детей.</w:t>
      </w:r>
    </w:p>
    <w:p w:rsidR="00487C8F" w:rsidRPr="005901B3" w:rsidRDefault="00487C8F" w:rsidP="00487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5901B3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0938C8">
        <w:rPr>
          <w:rFonts w:ascii="Times New Roman" w:eastAsia="Calibri" w:hAnsi="Times New Roman" w:cs="Times New Roman"/>
          <w:spacing w:val="-1"/>
          <w:sz w:val="24"/>
          <w:szCs w:val="24"/>
        </w:rPr>
        <w:t>оциальн</w:t>
      </w:r>
      <w:r w:rsidRPr="005901B3">
        <w:rPr>
          <w:rFonts w:ascii="Times New Roman" w:eastAsia="Calibri" w:hAnsi="Times New Roman" w:cs="Times New Roman"/>
          <w:spacing w:val="-1"/>
          <w:sz w:val="24"/>
          <w:szCs w:val="24"/>
        </w:rPr>
        <w:t>ая</w:t>
      </w:r>
      <w:r w:rsidRPr="000938C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работ</w:t>
      </w:r>
      <w:r w:rsidRPr="005901B3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0938C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в системе социальной защиты детей. Менеджмент в социальной работе. Социальная работа в программах восстановительного правосудия. Междисциплинарный подход в социальной работе </w:t>
      </w:r>
      <w:r w:rsidRPr="000938C8">
        <w:rPr>
          <w:rFonts w:ascii="Times New Roman" w:eastAsia="Calibri" w:hAnsi="Times New Roman" w:cs="Times New Roman"/>
          <w:sz w:val="24"/>
          <w:szCs w:val="24"/>
        </w:rPr>
        <w:t>с детьми и семьями</w:t>
      </w:r>
      <w:r w:rsidRPr="000938C8">
        <w:rPr>
          <w:rFonts w:ascii="Times New Roman" w:eastAsia="Calibri" w:hAnsi="Times New Roman" w:cs="Times New Roman"/>
          <w:spacing w:val="-1"/>
          <w:sz w:val="24"/>
          <w:szCs w:val="24"/>
        </w:rPr>
        <w:t>. М</w:t>
      </w:r>
      <w:r w:rsidRPr="000938C8">
        <w:rPr>
          <w:rFonts w:ascii="Times New Roman" w:eastAsia="Calibri" w:hAnsi="Times New Roman" w:cs="Times New Roman"/>
          <w:sz w:val="24"/>
          <w:szCs w:val="24"/>
        </w:rPr>
        <w:t xml:space="preserve">етоды и инновационные технологии социальной работы с детьми и семьями. </w:t>
      </w:r>
      <w:r w:rsidRPr="005901B3">
        <w:rPr>
          <w:rFonts w:ascii="Times New Roman" w:eastAsia="Calibri" w:hAnsi="Times New Roman" w:cs="Times New Roman"/>
          <w:sz w:val="24"/>
          <w:szCs w:val="24"/>
        </w:rPr>
        <w:t xml:space="preserve">Социальная работа с детьми с инвалидностью. Социальный работник в системе защиты детей с особыми потребностями и развитии инклюзивного образования: международный и отечественный опыт. Инновационные технологии социальной работы с семьями воспитанников РУВУ. </w:t>
      </w:r>
      <w:r w:rsidRPr="005901B3">
        <w:rPr>
          <w:rFonts w:ascii="Times New Roman" w:eastAsia="Calibri" w:hAnsi="Times New Roman" w:cs="Times New Roman"/>
          <w:spacing w:val="-1"/>
          <w:sz w:val="24"/>
          <w:szCs w:val="24"/>
        </w:rPr>
        <w:t>Эффективные подходы раннего сопровождения и внедрения комплексной психолого-педагогической помощи детям с особыми потребностями и их семьям в специализированных дошкольных учреждениях.</w:t>
      </w:r>
    </w:p>
    <w:p w:rsidR="00564D59" w:rsidRPr="005901B3" w:rsidRDefault="008D45B5" w:rsidP="00E84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1B3">
        <w:rPr>
          <w:rFonts w:ascii="Times New Roman" w:eastAsia="Calibri" w:hAnsi="Times New Roman" w:cs="Times New Roman"/>
          <w:sz w:val="24"/>
          <w:szCs w:val="24"/>
        </w:rPr>
        <w:tab/>
        <w:t>Воспитание, профилактика, социальная реабилитация и адаптация детей групп социального и правового риска: эффективные подходы. Передовой отечественный и зарубежный опыт в профилактике детского и семейного неблагополучия: модели ранней профилактики безнадзорности, правонарушений, семейно-бытового насилия, суицида, алкоголизма, наркомании и интернет-зависимости среди несовершеннолетних.</w:t>
      </w:r>
      <w:r w:rsidR="00C27120" w:rsidRPr="005901B3">
        <w:rPr>
          <w:rFonts w:ascii="Times New Roman" w:eastAsia="Calibri" w:hAnsi="Times New Roman" w:cs="Times New Roman"/>
          <w:sz w:val="24"/>
          <w:szCs w:val="24"/>
        </w:rPr>
        <w:t xml:space="preserve"> Социальная адаптация и реабилитация детей, подвергшихся торговли, принудительному детскому труду, трудовой миграция и детей, прибывших из зон боевых действий или вовлеченных в детскую порнографию и проституцию.</w:t>
      </w:r>
      <w:r w:rsidRPr="00590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4B86" w:rsidRPr="000938C8">
        <w:rPr>
          <w:rFonts w:ascii="Times New Roman" w:eastAsia="Calibri" w:hAnsi="Times New Roman" w:cs="Times New Roman"/>
          <w:sz w:val="24"/>
          <w:szCs w:val="24"/>
        </w:rPr>
        <w:t xml:space="preserve">Восстановительные технологии в профилактике безнадзорности и правонарушений: от теоретических моделей к практической реализации. </w:t>
      </w:r>
      <w:r w:rsidRPr="005901B3">
        <w:rPr>
          <w:rFonts w:ascii="Times New Roman" w:eastAsia="Calibri" w:hAnsi="Times New Roman" w:cs="Times New Roman"/>
          <w:sz w:val="24"/>
          <w:szCs w:val="24"/>
        </w:rPr>
        <w:t>Повышение эффективности системы и механизмов правовой и социальной защиты, психологической поддержки несовершеннолетних детей, чьи родители или опекуны привлечены к гражданской, административной и уголовной ответственности. Медиация как эффективный подход в профилактике безнадзорности и правонарушений среди несовершеннолетних: служб примирения в образовательных учреждениях. Школьные службы примирения: зарубежный опыт. Психолого-педагогическое сопровождение детей групп риска в образовательных учреждения.</w:t>
      </w:r>
      <w:r w:rsidR="00487C8F" w:rsidRPr="005901B3">
        <w:rPr>
          <w:rFonts w:ascii="Times New Roman" w:eastAsia="Calibri" w:hAnsi="Times New Roman" w:cs="Times New Roman"/>
          <w:sz w:val="24"/>
          <w:szCs w:val="24"/>
        </w:rPr>
        <w:t xml:space="preserve"> Индивидуальные образовательные программы для детей с инвалидностью. Развитие личности ребенка с ограниченными возможностями: прогрессивные технологии обучения и воспитания. Эффективные пути внедрения службы раннего вмешательства в систему здравоохранения, образования и социальной защиты для оказания современной помощи детям с особыми потребностями и профилактики инвалидизации детей.</w:t>
      </w:r>
    </w:p>
    <w:p w:rsidR="00E84B86" w:rsidRPr="005901B3" w:rsidRDefault="00487C8F" w:rsidP="00E84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5901B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Обеспечение качества и доступности образовательных и социальных услуг. Интегрированные программы ускоренного обучения для детей, временно выпадающих из системы образования. Совершенствование учебно-воспитательного процесса в РУВУ. Социальное сопровождение и реабилитация воспитанников республиканских учебно-воспитательных учреждений (РУВУ). Социально-педагогическая реабилитация несовершеннолетних правонарушителей и потерпевших – жертв преступлений. </w:t>
      </w:r>
      <w:r w:rsidR="00CB4E46" w:rsidRPr="005901B3">
        <w:rPr>
          <w:rFonts w:ascii="Times New Roman" w:eastAsia="Calibri" w:hAnsi="Times New Roman" w:cs="Times New Roman"/>
          <w:spacing w:val="-1"/>
          <w:sz w:val="24"/>
          <w:szCs w:val="24"/>
        </w:rPr>
        <w:t>Поддержка выпускников домов Мехрибонлик, Детских городков и лиц, из числа детей-сирот и детей, оставшихся без попечения родителей.</w:t>
      </w:r>
      <w:r w:rsidR="00E84B86" w:rsidRPr="005901B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5901B3" w:rsidRPr="005901B3" w:rsidRDefault="000938C8" w:rsidP="00AC52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8C8">
        <w:rPr>
          <w:rFonts w:ascii="Times New Roman" w:eastAsia="Calibri" w:hAnsi="Times New Roman" w:cs="Times New Roman"/>
          <w:sz w:val="24"/>
          <w:szCs w:val="24"/>
        </w:rPr>
        <w:t>Психологические особенности одаренных детей и проблемы их обучения: научно-теоретический подход. Психологическая диагностика феномена одаренности детей: проблемы, методы, результаты исследования и практика. Инновационные формы и методы</w:t>
      </w:r>
      <w:r w:rsidR="00E84B86" w:rsidRPr="005901B3">
        <w:rPr>
          <w:rFonts w:ascii="Times New Roman" w:eastAsia="Calibri" w:hAnsi="Times New Roman" w:cs="Times New Roman"/>
          <w:sz w:val="24"/>
          <w:szCs w:val="24"/>
        </w:rPr>
        <w:t xml:space="preserve"> сопровождения</w:t>
      </w:r>
      <w:r w:rsidRPr="00093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4B86" w:rsidRPr="005901B3">
        <w:rPr>
          <w:rFonts w:ascii="Times New Roman" w:eastAsia="Calibri" w:hAnsi="Times New Roman" w:cs="Times New Roman"/>
          <w:sz w:val="24"/>
          <w:szCs w:val="24"/>
        </w:rPr>
        <w:t>способных и талантливых детей</w:t>
      </w:r>
      <w:r w:rsidR="00802BBA" w:rsidRPr="005901B3">
        <w:rPr>
          <w:rFonts w:ascii="Times New Roman" w:eastAsia="Calibri" w:hAnsi="Times New Roman" w:cs="Times New Roman"/>
          <w:sz w:val="24"/>
          <w:szCs w:val="24"/>
        </w:rPr>
        <w:t xml:space="preserve"> с целью </w:t>
      </w:r>
      <w:r w:rsidR="00802BBA" w:rsidRPr="000938C8">
        <w:rPr>
          <w:rFonts w:ascii="Times New Roman" w:eastAsia="Calibri" w:hAnsi="Times New Roman" w:cs="Times New Roman"/>
          <w:sz w:val="24"/>
          <w:szCs w:val="24"/>
        </w:rPr>
        <w:t>адаптаци</w:t>
      </w:r>
      <w:r w:rsidR="00802BBA" w:rsidRPr="005901B3">
        <w:rPr>
          <w:rFonts w:ascii="Times New Roman" w:eastAsia="Calibri" w:hAnsi="Times New Roman" w:cs="Times New Roman"/>
          <w:sz w:val="24"/>
          <w:szCs w:val="24"/>
        </w:rPr>
        <w:t xml:space="preserve">и и </w:t>
      </w:r>
      <w:r w:rsidR="00802BBA" w:rsidRPr="000938C8">
        <w:rPr>
          <w:rFonts w:ascii="Times New Roman" w:eastAsia="Calibri" w:hAnsi="Times New Roman" w:cs="Times New Roman"/>
          <w:sz w:val="24"/>
          <w:szCs w:val="24"/>
        </w:rPr>
        <w:t xml:space="preserve">интеграции </w:t>
      </w:r>
      <w:r w:rsidR="00802BBA" w:rsidRPr="005901B3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802BBA" w:rsidRPr="000938C8">
        <w:rPr>
          <w:rFonts w:ascii="Times New Roman" w:eastAsia="Calibri" w:hAnsi="Times New Roman" w:cs="Times New Roman"/>
          <w:sz w:val="24"/>
          <w:szCs w:val="24"/>
        </w:rPr>
        <w:t>в общество</w:t>
      </w:r>
      <w:r w:rsidR="00802BBA" w:rsidRPr="005901B3">
        <w:rPr>
          <w:rFonts w:ascii="Times New Roman" w:eastAsia="Calibri" w:hAnsi="Times New Roman" w:cs="Times New Roman"/>
          <w:sz w:val="24"/>
          <w:szCs w:val="24"/>
        </w:rPr>
        <w:t>.</w:t>
      </w:r>
      <w:r w:rsidR="00E84B86" w:rsidRPr="00590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2BBA" w:rsidRPr="005901B3">
        <w:rPr>
          <w:rFonts w:ascii="Times New Roman" w:eastAsia="Calibri" w:hAnsi="Times New Roman" w:cs="Times New Roman"/>
          <w:sz w:val="24"/>
          <w:szCs w:val="24"/>
        </w:rPr>
        <w:t>Разработка механизма мониторинга одаренных детей с целью о</w:t>
      </w:r>
      <w:r w:rsidR="00802BBA" w:rsidRPr="000938C8">
        <w:rPr>
          <w:rFonts w:ascii="Times New Roman" w:eastAsia="Calibri" w:hAnsi="Times New Roman" w:cs="Times New Roman"/>
          <w:sz w:val="24"/>
          <w:szCs w:val="24"/>
        </w:rPr>
        <w:t>беспечени</w:t>
      </w:r>
      <w:r w:rsidR="00802BBA" w:rsidRPr="005901B3">
        <w:rPr>
          <w:rFonts w:ascii="Times New Roman" w:eastAsia="Calibri" w:hAnsi="Times New Roman" w:cs="Times New Roman"/>
          <w:sz w:val="24"/>
          <w:szCs w:val="24"/>
        </w:rPr>
        <w:t>я</w:t>
      </w:r>
      <w:r w:rsidR="00802BBA" w:rsidRPr="000938C8">
        <w:rPr>
          <w:rFonts w:ascii="Times New Roman" w:eastAsia="Calibri" w:hAnsi="Times New Roman" w:cs="Times New Roman"/>
          <w:sz w:val="24"/>
          <w:szCs w:val="24"/>
        </w:rPr>
        <w:t xml:space="preserve"> непрерывности и преемственности </w:t>
      </w:r>
      <w:r w:rsidR="00802BBA" w:rsidRPr="005901B3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802BBA" w:rsidRPr="000938C8">
        <w:rPr>
          <w:rFonts w:ascii="Times New Roman" w:eastAsia="Calibri" w:hAnsi="Times New Roman" w:cs="Times New Roman"/>
          <w:sz w:val="24"/>
          <w:szCs w:val="24"/>
        </w:rPr>
        <w:lastRenderedPageBreak/>
        <w:t>психолого-педагогического сопровождения</w:t>
      </w:r>
      <w:r w:rsidR="00802BBA" w:rsidRPr="005901B3">
        <w:rPr>
          <w:rFonts w:ascii="Times New Roman" w:eastAsia="Calibri" w:hAnsi="Times New Roman" w:cs="Times New Roman"/>
          <w:sz w:val="24"/>
          <w:szCs w:val="24"/>
        </w:rPr>
        <w:t>.</w:t>
      </w:r>
      <w:r w:rsidR="00802BBA" w:rsidRPr="00093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521C" w:rsidRPr="005901B3">
        <w:rPr>
          <w:rFonts w:ascii="Times New Roman" w:eastAsia="Calibri" w:hAnsi="Times New Roman" w:cs="Times New Roman"/>
          <w:sz w:val="24"/>
          <w:szCs w:val="24"/>
        </w:rPr>
        <w:t>С</w:t>
      </w:r>
      <w:r w:rsidR="00AC521C" w:rsidRPr="000938C8">
        <w:rPr>
          <w:rFonts w:ascii="Times New Roman" w:eastAsia="Calibri" w:hAnsi="Times New Roman" w:cs="Times New Roman"/>
          <w:sz w:val="24"/>
          <w:szCs w:val="24"/>
        </w:rPr>
        <w:t xml:space="preserve">оздание </w:t>
      </w:r>
      <w:r w:rsidR="005901B3" w:rsidRPr="000938C8">
        <w:rPr>
          <w:rFonts w:ascii="Times New Roman" w:eastAsia="Calibri" w:hAnsi="Times New Roman" w:cs="Times New Roman"/>
          <w:sz w:val="24"/>
          <w:szCs w:val="24"/>
        </w:rPr>
        <w:t>психолого-педагогическ</w:t>
      </w:r>
      <w:r w:rsidR="005901B3" w:rsidRPr="005901B3">
        <w:rPr>
          <w:rFonts w:ascii="Times New Roman" w:eastAsia="Calibri" w:hAnsi="Times New Roman" w:cs="Times New Roman"/>
          <w:sz w:val="24"/>
          <w:szCs w:val="24"/>
        </w:rPr>
        <w:t>их</w:t>
      </w:r>
      <w:r w:rsidR="005901B3" w:rsidRPr="00093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521C" w:rsidRPr="000938C8">
        <w:rPr>
          <w:rFonts w:ascii="Times New Roman" w:eastAsia="Calibri" w:hAnsi="Times New Roman" w:cs="Times New Roman"/>
          <w:sz w:val="24"/>
          <w:szCs w:val="24"/>
        </w:rPr>
        <w:t xml:space="preserve">условий для реализации способностей, творчества, таланта </w:t>
      </w:r>
      <w:r w:rsidR="005901B3" w:rsidRPr="005901B3">
        <w:rPr>
          <w:rFonts w:ascii="Times New Roman" w:eastAsia="Calibri" w:hAnsi="Times New Roman" w:cs="Times New Roman"/>
          <w:sz w:val="24"/>
          <w:szCs w:val="24"/>
        </w:rPr>
        <w:t>детей и молодежи со скрытой одаренностью, детей имеющих уникальные тенденции развития, в т.ч. детей с особыми потребностями.</w:t>
      </w:r>
    </w:p>
    <w:p w:rsidR="005901B3" w:rsidRPr="005901B3" w:rsidRDefault="005901B3" w:rsidP="00590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5901B3">
        <w:rPr>
          <w:rFonts w:ascii="Times New Roman" w:eastAsia="Calibri" w:hAnsi="Times New Roman" w:cs="Times New Roman"/>
          <w:sz w:val="24"/>
          <w:szCs w:val="24"/>
        </w:rPr>
        <w:t>Формирование физкультурно-оздоровительной, здоровьесберегающей образовательной среды, активизирующей адаптационные ресурсы детей групп социального и правового риска, их стремление к усвоению ценностей и навыков здорового образа жизни. Совершенствование и развитие детских и семейных форм досуга: обеспечение летнего отдыха детей, организация спортивно-оздоровительных лагерей, развитие детского туризма, детского кино и театра в Узбекистане. Информационная безопасность детства.</w:t>
      </w:r>
    </w:p>
    <w:p w:rsidR="000938C8" w:rsidRPr="000938C8" w:rsidRDefault="008930F3" w:rsidP="00AC52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901B3">
        <w:rPr>
          <w:rFonts w:ascii="Times New Roman" w:eastAsia="Calibri" w:hAnsi="Times New Roman" w:cs="Times New Roman"/>
          <w:sz w:val="24"/>
          <w:szCs w:val="24"/>
        </w:rPr>
        <w:t xml:space="preserve">Подготовка, переподготовка и повышение квалификации специалистов системы социальной защиты детей, работающих с детьми и семьями группы риска. </w:t>
      </w:r>
      <w:r w:rsidR="00F8451F" w:rsidRPr="005901B3">
        <w:rPr>
          <w:rFonts w:ascii="Times New Roman" w:eastAsia="Calibri" w:hAnsi="Times New Roman" w:cs="Times New Roman"/>
          <w:sz w:val="24"/>
          <w:szCs w:val="24"/>
        </w:rPr>
        <w:t xml:space="preserve">Современные профессионально-квалификационные требования к специалистам, работающим с детьми с особыми потребностями. </w:t>
      </w:r>
      <w:r w:rsidR="00E84B86" w:rsidRPr="005901B3">
        <w:rPr>
          <w:rFonts w:ascii="Times New Roman" w:eastAsia="Calibri" w:hAnsi="Times New Roman" w:cs="Times New Roman"/>
          <w:sz w:val="24"/>
          <w:szCs w:val="24"/>
        </w:rPr>
        <w:t>Создание интегрированных курсов по повышению квалификации психологов и педагогов по работе с одаренными детьми.</w:t>
      </w:r>
    </w:p>
    <w:p w:rsidR="008930F3" w:rsidRDefault="008930F3" w:rsidP="000938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8C8" w:rsidRPr="000938C8" w:rsidRDefault="000938C8" w:rsidP="000938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8C8">
        <w:rPr>
          <w:rFonts w:ascii="Times New Roman" w:eastAsia="Calibri" w:hAnsi="Times New Roman" w:cs="Times New Roman"/>
          <w:b/>
          <w:sz w:val="24"/>
          <w:szCs w:val="24"/>
        </w:rPr>
        <w:t xml:space="preserve">Рабочий язык Форума: </w:t>
      </w:r>
      <w:r w:rsidRPr="000938C8">
        <w:rPr>
          <w:rFonts w:ascii="Times New Roman" w:eastAsia="Calibri" w:hAnsi="Times New Roman" w:cs="Times New Roman"/>
          <w:sz w:val="24"/>
          <w:szCs w:val="24"/>
        </w:rPr>
        <w:t xml:space="preserve">узбекский, русский, английский. </w:t>
      </w:r>
    </w:p>
    <w:p w:rsidR="000938C8" w:rsidRPr="000938C8" w:rsidRDefault="000938C8" w:rsidP="000938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8C8">
        <w:rPr>
          <w:rFonts w:ascii="Times New Roman" w:eastAsia="Calibri" w:hAnsi="Times New Roman" w:cs="Times New Roman"/>
          <w:sz w:val="24"/>
          <w:szCs w:val="24"/>
        </w:rPr>
        <w:t>По результатам работы Форума будет издан сборник научных трудов.</w:t>
      </w:r>
    </w:p>
    <w:p w:rsidR="000938C8" w:rsidRPr="000938C8" w:rsidRDefault="000938C8" w:rsidP="000938C8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8C8" w:rsidRPr="000938C8" w:rsidRDefault="000938C8" w:rsidP="000938C8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0938C8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Необходимые документы и сроки их предоставления: </w:t>
      </w:r>
    </w:p>
    <w:p w:rsidR="000938C8" w:rsidRPr="000938C8" w:rsidRDefault="000938C8" w:rsidP="000938C8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8C8">
        <w:rPr>
          <w:rFonts w:ascii="Times New Roman" w:eastAsia="Calibri" w:hAnsi="Times New Roman" w:cs="Times New Roman"/>
          <w:sz w:val="24"/>
          <w:szCs w:val="24"/>
        </w:rPr>
        <w:t>Материалы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ля публикации предоставить </w:t>
      </w:r>
      <w:r w:rsidRPr="000938C8">
        <w:rPr>
          <w:rFonts w:ascii="Times New Roman" w:eastAsia="Calibri" w:hAnsi="Times New Roman" w:cs="Times New Roman"/>
          <w:sz w:val="24"/>
          <w:szCs w:val="24"/>
        </w:rPr>
        <w:t>до 1 ноября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938C8">
        <w:rPr>
          <w:rFonts w:ascii="Times New Roman" w:eastAsia="Calibri" w:hAnsi="Times New Roman" w:cs="Times New Roman"/>
          <w:sz w:val="24"/>
          <w:szCs w:val="24"/>
        </w:rPr>
        <w:t xml:space="preserve"> г. (в электронн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виде - </w:t>
      </w:r>
      <w:r w:rsidRPr="000938C8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938C8">
        <w:rPr>
          <w:rFonts w:ascii="Times New Roman" w:eastAsia="Calibri" w:hAnsi="Times New Roman" w:cs="Times New Roman"/>
          <w:sz w:val="24"/>
          <w:szCs w:val="24"/>
        </w:rPr>
        <w:t>-</w:t>
      </w:r>
      <w:r w:rsidRPr="000938C8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938C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938C8">
        <w:rPr>
          <w:rFonts w:ascii="Times New Roman" w:eastAsia="Calibri" w:hAnsi="Times New Roman" w:cs="Times New Roman"/>
          <w:sz w:val="24"/>
          <w:szCs w:val="24"/>
          <w:lang w:val="en-US"/>
        </w:rPr>
        <w:t>bola</w:t>
      </w:r>
      <w:r w:rsidRPr="000938C8">
        <w:rPr>
          <w:rFonts w:ascii="Times New Roman" w:eastAsia="Calibri" w:hAnsi="Times New Roman" w:cs="Times New Roman"/>
          <w:sz w:val="24"/>
          <w:szCs w:val="24"/>
        </w:rPr>
        <w:t>-</w:t>
      </w:r>
      <w:r w:rsidRPr="000938C8">
        <w:rPr>
          <w:rFonts w:ascii="Times New Roman" w:eastAsia="Calibri" w:hAnsi="Times New Roman" w:cs="Times New Roman"/>
          <w:sz w:val="24"/>
          <w:szCs w:val="24"/>
          <w:lang w:val="en-US"/>
        </w:rPr>
        <w:t>zamon</w:t>
      </w:r>
      <w:r w:rsidRPr="000938C8">
        <w:rPr>
          <w:rFonts w:ascii="Times New Roman" w:eastAsia="Calibri" w:hAnsi="Times New Roman" w:cs="Times New Roman"/>
          <w:sz w:val="24"/>
          <w:szCs w:val="24"/>
        </w:rPr>
        <w:t>@</w:t>
      </w:r>
      <w:r w:rsidRPr="000938C8">
        <w:rPr>
          <w:rFonts w:ascii="Times New Roman" w:eastAsia="Calibri" w:hAnsi="Times New Roman" w:cs="Times New Roman"/>
          <w:sz w:val="24"/>
          <w:szCs w:val="24"/>
          <w:lang w:val="en-US"/>
        </w:rPr>
        <w:t>rambler</w:t>
      </w:r>
      <w:r w:rsidRPr="000938C8">
        <w:rPr>
          <w:rFonts w:ascii="Times New Roman" w:eastAsia="Calibri" w:hAnsi="Times New Roman" w:cs="Times New Roman"/>
          <w:sz w:val="24"/>
          <w:szCs w:val="24"/>
        </w:rPr>
        <w:t>.</w:t>
      </w:r>
      <w:r w:rsidRPr="000938C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sz w:val="24"/>
          <w:szCs w:val="24"/>
        </w:rPr>
        <w:t xml:space="preserve">) или предоставить </w:t>
      </w:r>
      <w:r w:rsidRPr="000938C8">
        <w:rPr>
          <w:rFonts w:ascii="Times New Roman" w:eastAsia="Calibri" w:hAnsi="Times New Roman" w:cs="Times New Roman"/>
          <w:sz w:val="24"/>
          <w:szCs w:val="24"/>
        </w:rPr>
        <w:t>на диске.</w:t>
      </w:r>
    </w:p>
    <w:p w:rsidR="000938C8" w:rsidRPr="000938C8" w:rsidRDefault="000938C8" w:rsidP="000938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8C8" w:rsidRPr="000938C8" w:rsidRDefault="000938C8" w:rsidP="000938C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38C8">
        <w:rPr>
          <w:rFonts w:ascii="Times New Roman" w:hAnsi="Times New Roman" w:cs="Times New Roman"/>
          <w:b/>
          <w:i/>
          <w:sz w:val="24"/>
          <w:szCs w:val="24"/>
        </w:rPr>
        <w:t>ТРЕБОВАНИЯ К ОФОРМЛЕНИЮ ТЕЗИСОВ</w:t>
      </w:r>
    </w:p>
    <w:p w:rsidR="000938C8" w:rsidRPr="000938C8" w:rsidRDefault="000938C8" w:rsidP="000938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8C8">
        <w:rPr>
          <w:rFonts w:ascii="Times New Roman" w:hAnsi="Times New Roman" w:cs="Times New Roman"/>
          <w:i/>
          <w:sz w:val="24"/>
          <w:szCs w:val="24"/>
        </w:rPr>
        <w:t>(материалы, не соответствующие указанным требованиям, рассматриваться не будут)</w:t>
      </w:r>
    </w:p>
    <w:p w:rsidR="000938C8" w:rsidRPr="000938C8" w:rsidRDefault="000938C8" w:rsidP="000938C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8C8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Pr="000938C8">
        <w:rPr>
          <w:rFonts w:ascii="Times New Roman" w:hAnsi="Times New Roman" w:cs="Times New Roman"/>
          <w:sz w:val="24"/>
          <w:szCs w:val="24"/>
        </w:rPr>
        <w:t xml:space="preserve">должен составлять 3-4 полные страницы машинописного текста в редакторе </w:t>
      </w:r>
      <w:r w:rsidRPr="000938C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938C8">
        <w:rPr>
          <w:rFonts w:ascii="Times New Roman" w:hAnsi="Times New Roman" w:cs="Times New Roman"/>
          <w:sz w:val="24"/>
          <w:szCs w:val="24"/>
        </w:rPr>
        <w:t xml:space="preserve"> </w:t>
      </w:r>
      <w:r w:rsidRPr="000938C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938C8">
        <w:rPr>
          <w:rFonts w:ascii="Times New Roman" w:hAnsi="Times New Roman" w:cs="Times New Roman"/>
          <w:sz w:val="24"/>
          <w:szCs w:val="24"/>
        </w:rPr>
        <w:t>, формата А4 (включая библиографический список в конце материала).</w:t>
      </w:r>
    </w:p>
    <w:p w:rsidR="000938C8" w:rsidRPr="000938C8" w:rsidRDefault="000938C8" w:rsidP="000938C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8C8">
        <w:rPr>
          <w:rFonts w:ascii="Times New Roman" w:hAnsi="Times New Roman" w:cs="Times New Roman"/>
          <w:b/>
          <w:sz w:val="24"/>
          <w:szCs w:val="24"/>
        </w:rPr>
        <w:t>Межстрочный интервал</w:t>
      </w:r>
      <w:r w:rsidRPr="000938C8">
        <w:rPr>
          <w:rFonts w:ascii="Times New Roman" w:hAnsi="Times New Roman" w:cs="Times New Roman"/>
          <w:sz w:val="24"/>
          <w:szCs w:val="24"/>
        </w:rPr>
        <w:t xml:space="preserve"> – 1; шрифт – </w:t>
      </w:r>
      <w:r w:rsidRPr="000938C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0938C8">
        <w:rPr>
          <w:rFonts w:ascii="Times New Roman" w:hAnsi="Times New Roman" w:cs="Times New Roman"/>
          <w:sz w:val="24"/>
          <w:szCs w:val="24"/>
        </w:rPr>
        <w:t xml:space="preserve"> </w:t>
      </w:r>
      <w:r w:rsidRPr="000938C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938C8">
        <w:rPr>
          <w:rFonts w:ascii="Times New Roman" w:hAnsi="Times New Roman" w:cs="Times New Roman"/>
          <w:sz w:val="24"/>
          <w:szCs w:val="24"/>
        </w:rPr>
        <w:t xml:space="preserve"> </w:t>
      </w:r>
      <w:r w:rsidRPr="000938C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0938C8">
        <w:rPr>
          <w:rFonts w:ascii="Times New Roman" w:hAnsi="Times New Roman" w:cs="Times New Roman"/>
          <w:sz w:val="24"/>
          <w:szCs w:val="24"/>
        </w:rPr>
        <w:t xml:space="preserve">; размер шрифта – </w:t>
      </w:r>
      <w:smartTag w:uri="urn:schemas-microsoft-com:office:smarttags" w:element="metricconverter">
        <w:smartTagPr>
          <w:attr w:name="ProductID" w:val="100100, г"/>
        </w:smartTagPr>
        <w:r w:rsidRPr="000938C8">
          <w:rPr>
            <w:rFonts w:ascii="Times New Roman" w:hAnsi="Times New Roman" w:cs="Times New Roman"/>
            <w:sz w:val="24"/>
            <w:szCs w:val="24"/>
          </w:rPr>
          <w:t xml:space="preserve">12 </w:t>
        </w:r>
        <w:r w:rsidRPr="000938C8">
          <w:rPr>
            <w:rFonts w:ascii="Times New Roman" w:hAnsi="Times New Roman" w:cs="Times New Roman"/>
            <w:sz w:val="24"/>
            <w:szCs w:val="24"/>
            <w:lang w:val="en-US"/>
          </w:rPr>
          <w:t>pt</w:t>
        </w:r>
      </w:smartTag>
      <w:r w:rsidRPr="000938C8">
        <w:rPr>
          <w:rFonts w:ascii="Times New Roman" w:hAnsi="Times New Roman" w:cs="Times New Roman"/>
          <w:sz w:val="24"/>
          <w:szCs w:val="24"/>
        </w:rPr>
        <w:t xml:space="preserve">; параметры страницы по </w:t>
      </w:r>
      <w:smartTag w:uri="urn:schemas-microsoft-com:office:smarttags" w:element="metricconverter">
        <w:smartTagPr>
          <w:attr w:name="ProductID" w:val="100100, г"/>
        </w:smartTagPr>
        <w:r w:rsidRPr="000938C8">
          <w:rPr>
            <w:rFonts w:ascii="Times New Roman" w:hAnsi="Times New Roman" w:cs="Times New Roman"/>
            <w:sz w:val="24"/>
            <w:szCs w:val="24"/>
          </w:rPr>
          <w:t xml:space="preserve">20 мм </w:t>
        </w:r>
      </w:smartTag>
      <w:r w:rsidRPr="000938C8">
        <w:rPr>
          <w:rFonts w:ascii="Times New Roman" w:hAnsi="Times New Roman" w:cs="Times New Roman"/>
          <w:sz w:val="24"/>
          <w:szCs w:val="24"/>
        </w:rPr>
        <w:t xml:space="preserve">со всех сторон; ориентация – книжная; абзацный отступ – </w:t>
      </w:r>
      <w:smartTag w:uri="urn:schemas-microsoft-com:office:smarttags" w:element="metricconverter">
        <w:smartTagPr>
          <w:attr w:name="ProductID" w:val="100100, г"/>
        </w:smartTagPr>
        <w:r w:rsidRPr="000938C8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0938C8">
        <w:rPr>
          <w:rFonts w:ascii="Times New Roman" w:hAnsi="Times New Roman" w:cs="Times New Roman"/>
          <w:sz w:val="24"/>
          <w:szCs w:val="24"/>
        </w:rPr>
        <w:t>.; выравнивание текста по ширине, номера страниц не проставлять.</w:t>
      </w:r>
    </w:p>
    <w:p w:rsidR="000938C8" w:rsidRPr="000938C8" w:rsidRDefault="000938C8" w:rsidP="000938C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8C8">
        <w:rPr>
          <w:rFonts w:ascii="Times New Roman" w:hAnsi="Times New Roman" w:cs="Times New Roman"/>
          <w:b/>
          <w:sz w:val="24"/>
          <w:szCs w:val="24"/>
        </w:rPr>
        <w:t xml:space="preserve">Ссылки </w:t>
      </w:r>
      <w:r w:rsidRPr="000938C8">
        <w:rPr>
          <w:rFonts w:ascii="Times New Roman" w:hAnsi="Times New Roman" w:cs="Times New Roman"/>
          <w:sz w:val="24"/>
          <w:szCs w:val="24"/>
        </w:rPr>
        <w:t xml:space="preserve">на литературные источники оформляются цифрами, заключенными в квадратные скобки – [1]. Ссылки должны быть последовательно пронумерованы. </w:t>
      </w:r>
    </w:p>
    <w:p w:rsidR="000938C8" w:rsidRPr="000938C8" w:rsidRDefault="000938C8" w:rsidP="000938C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8C8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  <w:r w:rsidRPr="000938C8">
        <w:rPr>
          <w:rFonts w:ascii="Times New Roman" w:hAnsi="Times New Roman" w:cs="Times New Roman"/>
          <w:sz w:val="24"/>
          <w:szCs w:val="24"/>
        </w:rPr>
        <w:t>. Если в тексте есть ссылки на литературу, ниже основного текста печатается по центру жирным шрифтом заглавие «Библиографический список» и помещается пронумерованный перечень источников, оформленных в соответствии с действующими требованиями к библиографическому описанию. Библиографические описания тщательно выверяются автором.</w:t>
      </w:r>
    </w:p>
    <w:p w:rsidR="000938C8" w:rsidRPr="000938C8" w:rsidRDefault="000938C8" w:rsidP="000938C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8C8">
        <w:rPr>
          <w:rFonts w:ascii="Times New Roman" w:hAnsi="Times New Roman" w:cs="Times New Roman"/>
          <w:b/>
          <w:sz w:val="24"/>
          <w:szCs w:val="24"/>
        </w:rPr>
        <w:t>Заголовок.</w:t>
      </w:r>
      <w:r w:rsidRPr="000938C8">
        <w:rPr>
          <w:rFonts w:ascii="Times New Roman" w:hAnsi="Times New Roman" w:cs="Times New Roman"/>
          <w:sz w:val="24"/>
          <w:szCs w:val="24"/>
        </w:rPr>
        <w:t xml:space="preserve"> В конце заголовка точка не ставится. По центру жирным шрифтом Times New Roman</w:t>
      </w:r>
      <w:r w:rsidRPr="000938C8">
        <w:rPr>
          <w:rFonts w:ascii="Times New Roman" w:hAnsi="Times New Roman" w:cs="Times New Roman"/>
          <w:sz w:val="24"/>
          <w:szCs w:val="24"/>
          <w:lang w:val="en-US"/>
        </w:rPr>
        <w:t>Cyr</w:t>
      </w:r>
      <w:r w:rsidRPr="000938C8">
        <w:rPr>
          <w:rFonts w:ascii="Times New Roman" w:hAnsi="Times New Roman" w:cs="Times New Roman"/>
          <w:sz w:val="24"/>
          <w:szCs w:val="24"/>
        </w:rPr>
        <w:t xml:space="preserve"> размером 12 пт. прописными буквами печатается название статьи, ниже обычным шрифтом (12 пт.)</w:t>
      </w:r>
      <w:r w:rsidRPr="000938C8">
        <w:rPr>
          <w:rFonts w:ascii="Times New Roman" w:hAnsi="Times New Roman" w:cs="Times New Roman"/>
          <w:sz w:val="24"/>
          <w:szCs w:val="24"/>
          <w:lang w:val="uz-Cyrl-UZ"/>
        </w:rPr>
        <w:t>:</w:t>
      </w:r>
      <w:r w:rsidRPr="000938C8">
        <w:rPr>
          <w:rFonts w:ascii="Times New Roman" w:hAnsi="Times New Roman" w:cs="Times New Roman"/>
          <w:sz w:val="24"/>
          <w:szCs w:val="24"/>
        </w:rPr>
        <w:t xml:space="preserve"> инициалы</w:t>
      </w:r>
      <w:r w:rsidRPr="000938C8">
        <w:rPr>
          <w:rFonts w:ascii="Times New Roman" w:hAnsi="Times New Roman" w:cs="Times New Roman"/>
          <w:sz w:val="24"/>
          <w:szCs w:val="24"/>
          <w:lang w:val="uz-Cyrl-UZ"/>
        </w:rPr>
        <w:t xml:space="preserve"> -</w:t>
      </w:r>
      <w:r w:rsidRPr="000938C8">
        <w:rPr>
          <w:rFonts w:ascii="Times New Roman" w:hAnsi="Times New Roman" w:cs="Times New Roman"/>
          <w:sz w:val="24"/>
          <w:szCs w:val="24"/>
        </w:rPr>
        <w:t xml:space="preserve"> имя, фамилия автора, ученая степень и звание, строкой ниже – полное название организации. Ниже через строку помещают основной текст статьи.</w:t>
      </w:r>
    </w:p>
    <w:p w:rsidR="000938C8" w:rsidRPr="000938C8" w:rsidRDefault="000938C8" w:rsidP="000938C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8C8">
        <w:rPr>
          <w:rFonts w:ascii="Times New Roman" w:hAnsi="Times New Roman" w:cs="Times New Roman"/>
          <w:sz w:val="24"/>
          <w:szCs w:val="24"/>
        </w:rPr>
        <w:t xml:space="preserve">Если в тексте статьи содержатся </w:t>
      </w:r>
      <w:r w:rsidRPr="000938C8">
        <w:rPr>
          <w:rFonts w:ascii="Times New Roman" w:hAnsi="Times New Roman" w:cs="Times New Roman"/>
          <w:b/>
          <w:sz w:val="24"/>
          <w:szCs w:val="24"/>
        </w:rPr>
        <w:t>таблицы и иллюстрации</w:t>
      </w:r>
      <w:r w:rsidRPr="000938C8">
        <w:rPr>
          <w:rFonts w:ascii="Times New Roman" w:hAnsi="Times New Roman" w:cs="Times New Roman"/>
          <w:sz w:val="24"/>
          <w:szCs w:val="24"/>
        </w:rPr>
        <w:t>, то они должны быть пронумерованы («Таблица 1», «Рис. 1» - набраны жирным шрифтом), озаглавлены (таблицы должны иметь заглавие, а иллюстрации – подрисуночные подписи).</w:t>
      </w:r>
    </w:p>
    <w:p w:rsidR="000938C8" w:rsidRPr="000938C8" w:rsidRDefault="000938C8" w:rsidP="000938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8C8">
        <w:rPr>
          <w:rFonts w:ascii="Times New Roman" w:hAnsi="Times New Roman" w:cs="Times New Roman"/>
          <w:sz w:val="24"/>
          <w:szCs w:val="24"/>
        </w:rPr>
        <w:t xml:space="preserve">В конце тезиса должны быть предложены практические рекомендации. </w:t>
      </w:r>
    </w:p>
    <w:p w:rsidR="000938C8" w:rsidRPr="000938C8" w:rsidRDefault="000938C8" w:rsidP="000938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8C8">
        <w:rPr>
          <w:rFonts w:ascii="Times New Roman" w:hAnsi="Times New Roman" w:cs="Times New Roman"/>
          <w:sz w:val="24"/>
          <w:szCs w:val="24"/>
        </w:rPr>
        <w:t xml:space="preserve">Ряд авторов, по решению Оргкомитета, могут быть приглашены для участия в Международном форуме. Финансовые расходы приглашенных  участников Форума из стран ближнего и дальнего зарубежья могут быть покрыты за счет организаторов. </w:t>
      </w:r>
    </w:p>
    <w:p w:rsidR="000938C8" w:rsidRPr="000938C8" w:rsidRDefault="000938C8" w:rsidP="000938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8C8">
        <w:rPr>
          <w:rFonts w:ascii="Times New Roman" w:hAnsi="Times New Roman" w:cs="Times New Roman"/>
          <w:b/>
          <w:sz w:val="24"/>
          <w:szCs w:val="24"/>
        </w:rPr>
        <w:t>Адрес</w:t>
      </w:r>
      <w:r w:rsidRPr="000938C8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00100, г"/>
        </w:smartTagPr>
        <w:r w:rsidRPr="000938C8">
          <w:rPr>
            <w:rFonts w:ascii="Times New Roman" w:hAnsi="Times New Roman" w:cs="Times New Roman"/>
            <w:sz w:val="24"/>
            <w:szCs w:val="24"/>
          </w:rPr>
          <w:t>100100, г</w:t>
        </w:r>
      </w:smartTag>
      <w:r w:rsidRPr="000938C8">
        <w:rPr>
          <w:rFonts w:ascii="Times New Roman" w:hAnsi="Times New Roman" w:cs="Times New Roman"/>
          <w:sz w:val="24"/>
          <w:szCs w:val="24"/>
        </w:rPr>
        <w:t>.Ташкент  ул. А. Каххара, 34, Республиканский центр социальной адаптации детей</w:t>
      </w:r>
    </w:p>
    <w:p w:rsidR="000938C8" w:rsidRPr="000938C8" w:rsidRDefault="000938C8" w:rsidP="000938C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38C8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0938C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3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8C8">
        <w:rPr>
          <w:rFonts w:ascii="Times New Roman" w:hAnsi="Times New Roman" w:cs="Times New Roman"/>
          <w:sz w:val="24"/>
          <w:szCs w:val="24"/>
        </w:rPr>
        <w:t>71-281-50-18</w:t>
      </w:r>
    </w:p>
    <w:p w:rsidR="000938C8" w:rsidRPr="000938C8" w:rsidRDefault="000938C8" w:rsidP="000938C8">
      <w:pPr>
        <w:spacing w:after="0" w:line="240" w:lineRule="auto"/>
        <w:ind w:left="354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8C8">
        <w:rPr>
          <w:rFonts w:ascii="Times New Roman" w:hAnsi="Times New Roman" w:cs="Times New Roman"/>
          <w:sz w:val="24"/>
          <w:szCs w:val="24"/>
        </w:rPr>
        <w:t>71-281-50-19</w:t>
      </w:r>
    </w:p>
    <w:p w:rsidR="000938C8" w:rsidRPr="000938C8" w:rsidRDefault="000938C8" w:rsidP="000938C8">
      <w:pPr>
        <w:spacing w:after="0" w:line="240" w:lineRule="auto"/>
        <w:ind w:left="354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8C8">
        <w:rPr>
          <w:rFonts w:ascii="Times New Roman" w:hAnsi="Times New Roman" w:cs="Times New Roman"/>
          <w:sz w:val="24"/>
          <w:szCs w:val="24"/>
        </w:rPr>
        <w:t>71-281-49-53</w:t>
      </w:r>
    </w:p>
    <w:p w:rsidR="000938C8" w:rsidRPr="000938C8" w:rsidRDefault="000938C8" w:rsidP="000938C8">
      <w:pPr>
        <w:spacing w:after="0" w:line="240" w:lineRule="auto"/>
        <w:ind w:left="354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8C8">
        <w:rPr>
          <w:rFonts w:ascii="Times New Roman" w:hAnsi="Times New Roman" w:cs="Times New Roman"/>
          <w:sz w:val="24"/>
          <w:szCs w:val="24"/>
        </w:rPr>
        <w:t>71-281-59-24</w:t>
      </w:r>
    </w:p>
    <w:p w:rsidR="000938C8" w:rsidRPr="000938C8" w:rsidRDefault="000938C8" w:rsidP="000938C8">
      <w:pPr>
        <w:tabs>
          <w:tab w:val="left" w:pos="324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938C8">
        <w:rPr>
          <w:rFonts w:ascii="Times New Roman" w:hAnsi="Times New Roman" w:cs="Times New Roman"/>
          <w:b/>
          <w:sz w:val="24"/>
          <w:szCs w:val="24"/>
        </w:rPr>
        <w:t>Факс:</w:t>
      </w:r>
      <w:r w:rsidRPr="000938C8">
        <w:rPr>
          <w:rFonts w:ascii="Times New Roman" w:hAnsi="Times New Roman" w:cs="Times New Roman"/>
          <w:sz w:val="24"/>
          <w:szCs w:val="24"/>
        </w:rPr>
        <w:t>71-281-49-54</w:t>
      </w:r>
    </w:p>
    <w:p w:rsidR="000938C8" w:rsidRPr="000938C8" w:rsidRDefault="000938C8" w:rsidP="000938C8">
      <w:pPr>
        <w:tabs>
          <w:tab w:val="left" w:pos="32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38C8">
        <w:rPr>
          <w:rFonts w:ascii="Times New Roman" w:hAnsi="Times New Roman" w:cs="Times New Roman"/>
          <w:b/>
          <w:i/>
          <w:sz w:val="24"/>
          <w:szCs w:val="24"/>
        </w:rPr>
        <w:t>ФОРМА ЗАЯВКИ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938C8" w:rsidRPr="000938C8" w:rsidTr="000938C8">
        <w:tc>
          <w:tcPr>
            <w:tcW w:w="4785" w:type="dxa"/>
          </w:tcPr>
          <w:p w:rsidR="000938C8" w:rsidRPr="000938C8" w:rsidRDefault="000938C8" w:rsidP="004B74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автора</w:t>
            </w:r>
          </w:p>
        </w:tc>
        <w:tc>
          <w:tcPr>
            <w:tcW w:w="4786" w:type="dxa"/>
          </w:tcPr>
          <w:p w:rsidR="000938C8" w:rsidRPr="000938C8" w:rsidRDefault="000938C8" w:rsidP="004B74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C8" w:rsidRPr="000938C8" w:rsidTr="000938C8">
        <w:tc>
          <w:tcPr>
            <w:tcW w:w="4785" w:type="dxa"/>
          </w:tcPr>
          <w:p w:rsidR="000938C8" w:rsidRPr="000938C8" w:rsidRDefault="000938C8" w:rsidP="004B74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C8">
              <w:rPr>
                <w:rFonts w:ascii="Times New Roman" w:hAnsi="Times New Roman" w:cs="Times New Roman"/>
                <w:sz w:val="24"/>
                <w:szCs w:val="24"/>
              </w:rPr>
              <w:t>Название направления</w:t>
            </w:r>
          </w:p>
        </w:tc>
        <w:tc>
          <w:tcPr>
            <w:tcW w:w="4786" w:type="dxa"/>
          </w:tcPr>
          <w:p w:rsidR="000938C8" w:rsidRPr="000938C8" w:rsidRDefault="000938C8" w:rsidP="004B74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C8" w:rsidRPr="000938C8" w:rsidTr="000938C8">
        <w:tc>
          <w:tcPr>
            <w:tcW w:w="4785" w:type="dxa"/>
          </w:tcPr>
          <w:p w:rsidR="000938C8" w:rsidRPr="000938C8" w:rsidRDefault="000938C8" w:rsidP="004B74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C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4786" w:type="dxa"/>
          </w:tcPr>
          <w:p w:rsidR="000938C8" w:rsidRPr="000938C8" w:rsidRDefault="000938C8" w:rsidP="004B74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C8" w:rsidRPr="000938C8" w:rsidTr="000938C8">
        <w:tc>
          <w:tcPr>
            <w:tcW w:w="4785" w:type="dxa"/>
          </w:tcPr>
          <w:p w:rsidR="000938C8" w:rsidRPr="000938C8" w:rsidRDefault="000938C8" w:rsidP="004B74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C8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и ученое звание </w:t>
            </w:r>
          </w:p>
        </w:tc>
        <w:tc>
          <w:tcPr>
            <w:tcW w:w="4786" w:type="dxa"/>
          </w:tcPr>
          <w:p w:rsidR="000938C8" w:rsidRPr="000938C8" w:rsidRDefault="000938C8" w:rsidP="004B74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C8" w:rsidRPr="000938C8" w:rsidTr="000938C8">
        <w:tc>
          <w:tcPr>
            <w:tcW w:w="4785" w:type="dxa"/>
          </w:tcPr>
          <w:p w:rsidR="000938C8" w:rsidRPr="000938C8" w:rsidRDefault="000938C8" w:rsidP="004B74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C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0938C8" w:rsidRPr="000938C8" w:rsidRDefault="000938C8" w:rsidP="004B74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C8" w:rsidRPr="000938C8" w:rsidTr="000938C8">
        <w:tc>
          <w:tcPr>
            <w:tcW w:w="4785" w:type="dxa"/>
          </w:tcPr>
          <w:p w:rsidR="000938C8" w:rsidRPr="000938C8" w:rsidRDefault="000938C8" w:rsidP="004B74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0938C8" w:rsidRPr="000938C8" w:rsidRDefault="000938C8" w:rsidP="004B74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C8" w:rsidRPr="000938C8" w:rsidTr="000938C8">
        <w:tc>
          <w:tcPr>
            <w:tcW w:w="4785" w:type="dxa"/>
          </w:tcPr>
          <w:p w:rsidR="000938C8" w:rsidRPr="000938C8" w:rsidRDefault="000938C8" w:rsidP="004B74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C8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(с кодом города)</w:t>
            </w:r>
          </w:p>
        </w:tc>
        <w:tc>
          <w:tcPr>
            <w:tcW w:w="4786" w:type="dxa"/>
          </w:tcPr>
          <w:p w:rsidR="000938C8" w:rsidRPr="000938C8" w:rsidRDefault="000938C8" w:rsidP="004B74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C8" w:rsidRPr="000938C8" w:rsidTr="000938C8">
        <w:tc>
          <w:tcPr>
            <w:tcW w:w="4785" w:type="dxa"/>
          </w:tcPr>
          <w:p w:rsidR="000938C8" w:rsidRPr="000938C8" w:rsidRDefault="000938C8" w:rsidP="004B74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0938C8" w:rsidRPr="000938C8" w:rsidRDefault="000938C8" w:rsidP="004B74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0F3" w:rsidRDefault="008930F3" w:rsidP="000938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38C8" w:rsidRPr="000938C8" w:rsidRDefault="000938C8" w:rsidP="000938C8">
      <w:pPr>
        <w:jc w:val="center"/>
        <w:rPr>
          <w:b/>
          <w:i/>
          <w:sz w:val="24"/>
          <w:szCs w:val="24"/>
        </w:rPr>
      </w:pPr>
      <w:r w:rsidRPr="000938C8">
        <w:rPr>
          <w:rFonts w:ascii="Times New Roman" w:hAnsi="Times New Roman" w:cs="Times New Roman"/>
          <w:b/>
          <w:i/>
          <w:sz w:val="24"/>
          <w:szCs w:val="24"/>
        </w:rPr>
        <w:t>Образец оформления текста</w:t>
      </w:r>
    </w:p>
    <w:p w:rsidR="000938C8" w:rsidRPr="00B13A23" w:rsidRDefault="000938C8" w:rsidP="0009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3">
        <w:rPr>
          <w:rFonts w:ascii="Times New Roman" w:hAnsi="Times New Roman" w:cs="Times New Roman"/>
          <w:b/>
          <w:sz w:val="24"/>
          <w:szCs w:val="24"/>
        </w:rPr>
        <w:t>Рустам Валиев</w:t>
      </w:r>
    </w:p>
    <w:p w:rsidR="000938C8" w:rsidRPr="00B13A23" w:rsidRDefault="000938C8" w:rsidP="0009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B13A23">
        <w:rPr>
          <w:rFonts w:ascii="Times New Roman" w:hAnsi="Times New Roman" w:cs="Times New Roman"/>
          <w:b/>
          <w:sz w:val="24"/>
          <w:szCs w:val="24"/>
          <w:lang w:val="uz-Cyrl-UZ"/>
        </w:rPr>
        <w:t>доктор п</w:t>
      </w:r>
      <w:r w:rsidRPr="00B13A23">
        <w:rPr>
          <w:rFonts w:ascii="Times New Roman" w:hAnsi="Times New Roman" w:cs="Times New Roman"/>
          <w:b/>
          <w:sz w:val="24"/>
          <w:szCs w:val="24"/>
        </w:rPr>
        <w:t>сихологических</w:t>
      </w:r>
      <w:r w:rsidRPr="00B13A2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наук</w:t>
      </w:r>
      <w:r w:rsidRPr="00B13A23">
        <w:rPr>
          <w:rFonts w:ascii="Times New Roman" w:hAnsi="Times New Roman" w:cs="Times New Roman"/>
          <w:b/>
          <w:sz w:val="24"/>
          <w:szCs w:val="24"/>
        </w:rPr>
        <w:t>, проф</w:t>
      </w:r>
      <w:r w:rsidRPr="00B13A23">
        <w:rPr>
          <w:rFonts w:ascii="Times New Roman" w:hAnsi="Times New Roman" w:cs="Times New Roman"/>
          <w:b/>
          <w:sz w:val="24"/>
          <w:szCs w:val="24"/>
          <w:lang w:val="uz-Cyrl-UZ"/>
        </w:rPr>
        <w:t>ессор</w:t>
      </w:r>
      <w:r w:rsidRPr="00B13A23">
        <w:rPr>
          <w:rFonts w:ascii="Times New Roman" w:hAnsi="Times New Roman" w:cs="Times New Roman"/>
          <w:b/>
          <w:sz w:val="24"/>
          <w:szCs w:val="24"/>
        </w:rPr>
        <w:t>,</w:t>
      </w:r>
    </w:p>
    <w:p w:rsidR="000938C8" w:rsidRDefault="000938C8" w:rsidP="000938C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3">
        <w:rPr>
          <w:rFonts w:ascii="Times New Roman" w:hAnsi="Times New Roman" w:cs="Times New Roman"/>
          <w:b/>
          <w:sz w:val="24"/>
          <w:szCs w:val="24"/>
        </w:rPr>
        <w:t>Ташкентский государственный педагогический университет  им. Низами</w:t>
      </w:r>
    </w:p>
    <w:p w:rsidR="000938C8" w:rsidRPr="00B13A23" w:rsidRDefault="000938C8" w:rsidP="0009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0938C8" w:rsidRPr="00B13A23" w:rsidRDefault="000938C8" w:rsidP="000938C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3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0938C8" w:rsidRPr="00B13A23" w:rsidRDefault="000938C8" w:rsidP="000938C8">
      <w:pPr>
        <w:numPr>
          <w:ilvl w:val="0"/>
          <w:numId w:val="3"/>
        </w:numPr>
        <w:tabs>
          <w:tab w:val="clear" w:pos="5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A23">
        <w:rPr>
          <w:rFonts w:ascii="Times New Roman" w:hAnsi="Times New Roman" w:cs="Times New Roman"/>
          <w:sz w:val="24"/>
          <w:szCs w:val="24"/>
        </w:rPr>
        <w:t xml:space="preserve">Исмаилов Б.И.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механизмов </w:t>
      </w:r>
      <w:r w:rsidRPr="00B13A23">
        <w:rPr>
          <w:rFonts w:ascii="Times New Roman" w:hAnsi="Times New Roman" w:cs="Times New Roman"/>
          <w:sz w:val="24"/>
          <w:szCs w:val="24"/>
        </w:rPr>
        <w:t>социальной адаптации детей групп социального и правового риска (Теория и практика применения восстановительных процедур). – Ташкент: Изд-во «Фан ва Технология», 2013.</w:t>
      </w:r>
    </w:p>
    <w:p w:rsidR="000938C8" w:rsidRDefault="000938C8" w:rsidP="000938C8">
      <w:pPr>
        <w:numPr>
          <w:ilvl w:val="0"/>
          <w:numId w:val="3"/>
        </w:numPr>
        <w:tabs>
          <w:tab w:val="clear" w:pos="540"/>
          <w:tab w:val="num" w:pos="0"/>
        </w:tabs>
        <w:spacing w:after="0" w:line="240" w:lineRule="auto"/>
        <w:ind w:left="0" w:firstLine="567"/>
        <w:jc w:val="both"/>
      </w:pPr>
      <w:r w:rsidRPr="00DA4392">
        <w:rPr>
          <w:rFonts w:ascii="Times New Roman" w:hAnsi="Times New Roman" w:cs="Times New Roman"/>
          <w:sz w:val="24"/>
          <w:szCs w:val="24"/>
          <w:lang w:bidi="en-US"/>
        </w:rPr>
        <w:t>Иванова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A4392">
        <w:rPr>
          <w:rFonts w:ascii="Times New Roman" w:hAnsi="Times New Roman" w:cs="Times New Roman"/>
          <w:sz w:val="24"/>
          <w:szCs w:val="24"/>
          <w:lang w:bidi="en-US"/>
        </w:rPr>
        <w:t>А.В. Ценностные ориентиры и установки детей правового риска – важный фактор ресоциализации их в общество // Журнал «Бола вазамон». – 2019. – № 2. – С. 3</w:t>
      </w:r>
      <w:r w:rsidRPr="00DA4392">
        <w:rPr>
          <w:rFonts w:ascii="Times New Roman" w:hAnsi="Times New Roman" w:cs="Times New Roman"/>
          <w:sz w:val="24"/>
          <w:szCs w:val="24"/>
          <w:lang w:val="uz-Cyrl-UZ"/>
        </w:rPr>
        <w:t>7-3</w:t>
      </w:r>
      <w:r w:rsidRPr="00DA4392">
        <w:rPr>
          <w:rFonts w:ascii="Times New Roman" w:hAnsi="Times New Roman" w:cs="Times New Roman"/>
          <w:sz w:val="24"/>
          <w:szCs w:val="24"/>
          <w:lang w:bidi="en-US"/>
        </w:rPr>
        <w:t>9</w:t>
      </w:r>
      <w:r w:rsidRPr="00DA439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0938C8" w:rsidRPr="000938C8" w:rsidRDefault="000938C8" w:rsidP="000938C8">
      <w:pPr>
        <w:tabs>
          <w:tab w:val="left" w:pos="2820"/>
        </w:tabs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0938C8" w:rsidRPr="000938C8" w:rsidRDefault="000938C8" w:rsidP="000938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8C8" w:rsidRPr="000938C8" w:rsidRDefault="000938C8" w:rsidP="000938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8C8" w:rsidRPr="000938C8" w:rsidRDefault="000938C8" w:rsidP="000938C8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z-Cyrl-UZ"/>
        </w:rPr>
      </w:pPr>
    </w:p>
    <w:p w:rsidR="000938C8" w:rsidRPr="000938C8" w:rsidRDefault="000938C8" w:rsidP="000938C8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8C8" w:rsidRPr="000938C8" w:rsidRDefault="000938C8" w:rsidP="00093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38C8" w:rsidRPr="000938C8" w:rsidRDefault="000938C8" w:rsidP="000938C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38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38C8" w:rsidRPr="000938C8" w:rsidRDefault="000938C8" w:rsidP="000938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8C8" w:rsidRPr="000938C8" w:rsidRDefault="000938C8" w:rsidP="000938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22BE" w:rsidRPr="000938C8" w:rsidRDefault="00C022BE">
      <w:pPr>
        <w:rPr>
          <w:rFonts w:ascii="Times New Roman" w:hAnsi="Times New Roman" w:cs="Times New Roman"/>
          <w:sz w:val="28"/>
          <w:szCs w:val="28"/>
        </w:rPr>
      </w:pPr>
    </w:p>
    <w:sectPr w:rsidR="00C022BE" w:rsidRPr="000938C8" w:rsidSect="000938C8">
      <w:foot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1E2" w:rsidRDefault="00F131E2" w:rsidP="000938C8">
      <w:pPr>
        <w:spacing w:after="0" w:line="240" w:lineRule="auto"/>
      </w:pPr>
      <w:r>
        <w:separator/>
      </w:r>
    </w:p>
  </w:endnote>
  <w:endnote w:type="continuationSeparator" w:id="1">
    <w:p w:rsidR="00F131E2" w:rsidRDefault="00F131E2" w:rsidP="0009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6376"/>
      <w:docPartObj>
        <w:docPartGallery w:val="Page Numbers (Bottom of Page)"/>
        <w:docPartUnique/>
      </w:docPartObj>
    </w:sdtPr>
    <w:sdtContent>
      <w:p w:rsidR="000938C8" w:rsidRDefault="00947069">
        <w:pPr>
          <w:pStyle w:val="a5"/>
          <w:jc w:val="center"/>
        </w:pPr>
        <w:fldSimple w:instr=" PAGE   \* MERGEFORMAT ">
          <w:r w:rsidR="00EE125F">
            <w:rPr>
              <w:noProof/>
            </w:rPr>
            <w:t>4</w:t>
          </w:r>
        </w:fldSimple>
      </w:p>
    </w:sdtContent>
  </w:sdt>
  <w:p w:rsidR="000938C8" w:rsidRDefault="000938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1E2" w:rsidRDefault="00F131E2" w:rsidP="000938C8">
      <w:pPr>
        <w:spacing w:after="0" w:line="240" w:lineRule="auto"/>
      </w:pPr>
      <w:r>
        <w:separator/>
      </w:r>
    </w:p>
  </w:footnote>
  <w:footnote w:type="continuationSeparator" w:id="1">
    <w:p w:rsidR="00F131E2" w:rsidRDefault="00F131E2" w:rsidP="00093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740"/>
    <w:multiLevelType w:val="hybridMultilevel"/>
    <w:tmpl w:val="E77C13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8BA576E"/>
    <w:multiLevelType w:val="hybridMultilevel"/>
    <w:tmpl w:val="DF902B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D86F6E"/>
    <w:multiLevelType w:val="hybridMultilevel"/>
    <w:tmpl w:val="70CE0A8C"/>
    <w:lvl w:ilvl="0" w:tplc="F7A2B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8C8"/>
    <w:rsid w:val="000938C8"/>
    <w:rsid w:val="00332B6A"/>
    <w:rsid w:val="00487C8F"/>
    <w:rsid w:val="004A378B"/>
    <w:rsid w:val="00564D59"/>
    <w:rsid w:val="00584DF1"/>
    <w:rsid w:val="005901B3"/>
    <w:rsid w:val="006E73D7"/>
    <w:rsid w:val="00802BBA"/>
    <w:rsid w:val="008930F3"/>
    <w:rsid w:val="008D45B5"/>
    <w:rsid w:val="00947069"/>
    <w:rsid w:val="00960638"/>
    <w:rsid w:val="00AC521C"/>
    <w:rsid w:val="00C022BE"/>
    <w:rsid w:val="00C27120"/>
    <w:rsid w:val="00CB4E46"/>
    <w:rsid w:val="00E84B86"/>
    <w:rsid w:val="00EE125F"/>
    <w:rsid w:val="00F131E2"/>
    <w:rsid w:val="00F8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38C8"/>
  </w:style>
  <w:style w:type="paragraph" w:styleId="a5">
    <w:name w:val="footer"/>
    <w:basedOn w:val="a"/>
    <w:link w:val="a6"/>
    <w:uiPriority w:val="99"/>
    <w:unhideWhenUsed/>
    <w:rsid w:val="0009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3</cp:revision>
  <dcterms:created xsi:type="dcterms:W3CDTF">2019-11-11T06:03:00Z</dcterms:created>
  <dcterms:modified xsi:type="dcterms:W3CDTF">2019-11-11T06:04:00Z</dcterms:modified>
</cp:coreProperties>
</file>