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0" w:lineRule="atLeast"/>
        <w:rPr>
          <w:rFonts w:ascii="Tahoma" w:hAnsi="Tahoma" w:cs="Tahoma"/>
          <w:b/>
          <w:color w:val="C00000"/>
          <w:sz w:val="20"/>
          <w:szCs w:val="20"/>
          <w:lang w:eastAsia="ru-RU"/>
        </w:rPr>
      </w:pPr>
    </w:p>
    <w:p>
      <w:pPr>
        <w:spacing w:after="0" w:line="0" w:lineRule="atLeast"/>
        <w:rPr>
          <w:rFonts w:ascii="Tahoma" w:hAnsi="Tahoma" w:cs="Tahoma"/>
          <w:b/>
          <w:color w:val="C00000"/>
          <w:sz w:val="20"/>
          <w:szCs w:val="20"/>
          <w:lang w:eastAsia="ru-RU"/>
        </w:rPr>
      </w:pPr>
      <w:r>
        <w:rPr>
          <w:rFonts w:ascii="Tahoma" w:hAnsi="Tahoma" w:cs="Tahoma"/>
          <w:b/>
          <w:color w:val="C00000"/>
          <w:sz w:val="20"/>
          <w:szCs w:val="20"/>
          <w:lang w:eastAsia="ru-RU"/>
        </w:rPr>
        <w:drawing>
          <wp:inline distT="0" distB="0" distL="114300" distR="114300">
            <wp:extent cx="6640830" cy="2562225"/>
            <wp:effectExtent l="0" t="0" r="1270" b="3175"/>
            <wp:docPr id="3" name="Picture 3" descr="9-am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9-amur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0" w:lineRule="atLeast"/>
        <w:rPr>
          <w:rFonts w:ascii="Tahoma" w:hAnsi="Tahoma" w:cs="Tahoma"/>
          <w:b/>
          <w:color w:val="C00000"/>
          <w:sz w:val="20"/>
          <w:szCs w:val="20"/>
          <w:lang w:eastAsia="ru-RU"/>
        </w:rPr>
      </w:pPr>
    </w:p>
    <w:p>
      <w:pPr>
        <w:spacing w:after="0" w:line="0" w:lineRule="atLeast"/>
        <w:jc w:val="center"/>
        <w:rPr>
          <w:rFonts w:ascii="Times New Roman" w:hAnsi="Times New Roman" w:cs="Times New Roman"/>
          <w:b/>
          <w:color w:val="C00000"/>
        </w:rPr>
      </w:pPr>
    </w:p>
    <w:p>
      <w:pPr>
        <w:tabs>
          <w:tab w:val="left" w:pos="1860"/>
          <w:tab w:val="center" w:pos="4677"/>
          <w:tab w:val="left" w:pos="6255"/>
        </w:tabs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ПРИГЛАШЕНИЕ</w:t>
      </w:r>
    </w:p>
    <w:p>
      <w:pPr>
        <w:spacing w:after="0" w:line="0" w:lineRule="atLeast"/>
        <w:jc w:val="center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color w:val="C00000"/>
        </w:rPr>
        <w:t xml:space="preserve">СПИКЕРУ  ФЕСТИВАЛЯ </w:t>
      </w:r>
      <w:r>
        <w:rPr>
          <w:rFonts w:ascii="Times New Roman" w:hAnsi="Times New Roman" w:cs="Times New Roman"/>
          <w:b/>
          <w:lang w:eastAsia="ru-RU"/>
        </w:rPr>
        <w:t xml:space="preserve"> </w:t>
      </w:r>
    </w:p>
    <w:p>
      <w:pPr>
        <w:spacing w:after="0" w:line="0" w:lineRule="atLeast"/>
        <w:jc w:val="center"/>
        <w:rPr>
          <w:rFonts w:ascii="Times New Roman" w:hAnsi="Times New Roman" w:cs="Times New Roman"/>
          <w:b/>
          <w:color w:val="C00000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hint="default" w:ascii="Times New Roman" w:hAnsi="Times New Roman" w:cs="Times New Roman"/>
          <w:b/>
          <w:lang w:val="ru-RU"/>
        </w:rPr>
        <w:t>__________________________</w:t>
      </w:r>
      <w:r>
        <w:rPr>
          <w:rFonts w:ascii="Times New Roman" w:hAnsi="Times New Roman" w:cs="Times New Roman"/>
          <w:b/>
        </w:rPr>
        <w:t>________________________</w:t>
      </w:r>
    </w:p>
    <w:p>
      <w:pPr>
        <w:spacing w:after="0" w:line="240" w:lineRule="auto"/>
        <w:jc w:val="right"/>
        <w:rPr>
          <w:rFonts w:ascii="Times New Roman" w:hAnsi="Times New Roman" w:cs="Times New Roman"/>
        </w:rPr>
      </w:pPr>
    </w:p>
    <w:p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Приглашаем Вас принять участие в составе спикер</w:t>
      </w:r>
      <w:r>
        <w:rPr>
          <w:rFonts w:ascii="Times New Roman" w:hAnsi="Times New Roman" w:cs="Times New Roman"/>
          <w:lang w:val="ru-RU"/>
        </w:rPr>
        <w:t>ов</w:t>
      </w:r>
      <w:r>
        <w:rPr>
          <w:rFonts w:ascii="Times New Roman" w:hAnsi="Times New Roman" w:cs="Times New Roman"/>
        </w:rPr>
        <w:t xml:space="preserve"> 9-го Фестиваля семейной психологии и психотерапии «Амур и Психея»</w:t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shd w:val="clear" w:color="auto" w:fill="FFFFFF"/>
        </w:rPr>
      </w:pPr>
      <w:r>
        <w:rPr>
          <w:rFonts w:ascii="Times New Roman" w:hAnsi="Times New Roman" w:cs="Times New Roman"/>
          <w:b/>
          <w:shd w:val="clear" w:color="auto" w:fill="FFFFFF"/>
        </w:rPr>
        <w:t xml:space="preserve">  </w:t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shd w:val="clear" w:color="auto" w:fill="FFFFFF"/>
        </w:rPr>
      </w:pPr>
      <w:r>
        <w:rPr>
          <w:rFonts w:ascii="Times New Roman" w:hAnsi="Times New Roman" w:cs="Times New Roman"/>
          <w:b/>
          <w:shd w:val="clear" w:color="auto" w:fill="FFFFFF"/>
        </w:rPr>
        <w:t>ОФИЦИАЛЬНЫ</w:t>
      </w:r>
      <w:r>
        <w:rPr>
          <w:rFonts w:ascii="Times New Roman" w:hAnsi="Times New Roman" w:cs="Times New Roman"/>
          <w:b/>
          <w:shd w:val="clear" w:color="auto" w:fill="FFFFFF"/>
          <w:lang w:val="ru-RU"/>
        </w:rPr>
        <w:t>Е</w:t>
      </w:r>
      <w:r>
        <w:rPr>
          <w:rFonts w:hint="default" w:ascii="Times New Roman" w:hAnsi="Times New Roman" w:cs="Times New Roman"/>
          <w:b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b/>
          <w:shd w:val="clear" w:color="auto" w:fill="FFFFFF"/>
        </w:rPr>
        <w:t xml:space="preserve"> ПАРТНЕР</w:t>
      </w:r>
      <w:r>
        <w:rPr>
          <w:rFonts w:ascii="Times New Roman" w:hAnsi="Times New Roman" w:cs="Times New Roman"/>
          <w:b/>
          <w:shd w:val="clear" w:color="auto" w:fill="FFFFFF"/>
          <w:lang w:val="ru-RU"/>
        </w:rPr>
        <w:t>Ы</w:t>
      </w:r>
      <w:r>
        <w:rPr>
          <w:rFonts w:ascii="Times New Roman" w:hAnsi="Times New Roman" w:cs="Times New Roman"/>
          <w:b/>
          <w:shd w:val="clear" w:color="auto" w:fill="FFFFFF"/>
        </w:rPr>
        <w:t xml:space="preserve">  ФЕСТИВАЛЯ: </w:t>
      </w:r>
    </w:p>
    <w:p>
      <w:pPr>
        <w:spacing w:line="240" w:lineRule="auto"/>
        <w:jc w:val="both"/>
        <w:rPr>
          <w:rFonts w:hint="default" w:ascii="Times New Roman" w:hAnsi="Times New Roman" w:eastAsia="Calibri" w:cs="Times New Roman"/>
          <w:color w:val="auto"/>
        </w:rPr>
      </w:pPr>
      <w:r>
        <w:rPr>
          <w:rFonts w:ascii="Times New Roman" w:hAnsi="Times New Roman" w:eastAsia="Calibri" w:cs="Times New Roman"/>
          <w:shd w:val="clear" w:color="auto" w:fill="FFFFFF"/>
          <w:lang w:eastAsia="ru-RU"/>
        </w:rPr>
        <w:drawing>
          <wp:inline distT="0" distB="0" distL="0" distR="0">
            <wp:extent cx="598805" cy="541655"/>
            <wp:effectExtent l="0" t="0" r="0" b="0"/>
            <wp:docPr id="18" name="Рисунок 18" descr="C:\Users\Ирина\Desktop\фест дети Ташкент\письма и лого по фестивалю\банеры и логотипы\лого иматон\logo_imaton_since19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Users\Ирина\Desktop\фест дети Ташкент\письма и лого по фестивалю\банеры и логотипы\лого иматон\logo_imaton_since199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293" cy="54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Calibri" w:cs="Times New Roman"/>
          <w:color w:val="auto"/>
          <w:shd w:val="clear" w:color="auto" w:fill="FFFFFF"/>
        </w:rPr>
        <w:t>Институт практической психологии «Иматон»</w:t>
      </w:r>
      <w:r>
        <w:rPr>
          <w:rFonts w:hint="default" w:ascii="Times New Roman" w:hAnsi="Times New Roman" w:eastAsia="Calibri" w:cs="Times New Roman"/>
          <w:color w:val="auto"/>
        </w:rPr>
        <w:t xml:space="preserve">  г. </w:t>
      </w:r>
      <w:r>
        <w:rPr>
          <w:rFonts w:hint="default" w:ascii="Times New Roman" w:hAnsi="Times New Roman" w:eastAsia="Calibri" w:cs="Times New Roman"/>
          <w:color w:val="auto"/>
          <w:shd w:val="clear" w:color="auto" w:fill="FFFFFF"/>
        </w:rPr>
        <w:t>Санкт-Петербург, Росси</w:t>
      </w:r>
      <w:r>
        <w:rPr>
          <w:rFonts w:hint="default" w:ascii="Times New Roman" w:hAnsi="Times New Roman" w:eastAsia="Calibri" w:cs="Times New Roman"/>
          <w:color w:val="auto"/>
          <w:shd w:val="clear" w:color="auto" w:fill="FFFFFF"/>
          <w:lang w:val="ru-RU"/>
        </w:rPr>
        <w:t>йская Федерация</w:t>
      </w:r>
      <w:r>
        <w:rPr>
          <w:rFonts w:hint="default" w:ascii="Times New Roman" w:hAnsi="Times New Roman" w:eastAsia="Calibri" w:cs="Times New Roman"/>
          <w:color w:val="auto"/>
          <w:shd w:val="clear" w:color="auto" w:fill="FFFFFF"/>
        </w:rPr>
        <w:t xml:space="preserve">, </w:t>
      </w:r>
      <w:r>
        <w:rPr>
          <w:rFonts w:hint="default" w:ascii="Times New Roman" w:hAnsi="Times New Roman" w:eastAsia="Calibri" w:cs="Times New Roman"/>
          <w:color w:val="auto"/>
        </w:rPr>
        <w:t xml:space="preserve"> </w:t>
      </w:r>
      <w:r>
        <w:rPr>
          <w:rFonts w:hint="default" w:ascii="Times New Roman" w:hAnsi="Times New Roman" w:cs="Times New Roman"/>
          <w:color w:val="auto"/>
        </w:rPr>
        <w:fldChar w:fldCharType="begin"/>
      </w:r>
      <w:r>
        <w:rPr>
          <w:rFonts w:hint="default" w:ascii="Times New Roman" w:hAnsi="Times New Roman" w:cs="Times New Roman"/>
          <w:color w:val="auto"/>
        </w:rPr>
        <w:instrText xml:space="preserve"> HYPERLINK "https://www.imaton.ru/" </w:instrText>
      </w:r>
      <w:r>
        <w:rPr>
          <w:rFonts w:hint="default" w:ascii="Times New Roman" w:hAnsi="Times New Roman" w:cs="Times New Roman"/>
          <w:color w:val="auto"/>
        </w:rPr>
        <w:fldChar w:fldCharType="separate"/>
      </w:r>
      <w:r>
        <w:rPr>
          <w:rFonts w:hint="default" w:ascii="Times New Roman" w:hAnsi="Times New Roman" w:eastAsia="Calibri" w:cs="Times New Roman"/>
          <w:color w:val="auto"/>
          <w:u w:val="single"/>
        </w:rPr>
        <w:t>https://www.imaton.ru/</w:t>
      </w:r>
      <w:r>
        <w:rPr>
          <w:rFonts w:hint="default" w:ascii="Times New Roman" w:hAnsi="Times New Roman" w:eastAsia="Calibri" w:cs="Times New Roman"/>
          <w:color w:val="auto"/>
          <w:u w:val="single"/>
        </w:rPr>
        <w:fldChar w:fldCharType="end"/>
      </w:r>
      <w:r>
        <w:rPr>
          <w:rFonts w:hint="default" w:ascii="Times New Roman" w:hAnsi="Times New Roman" w:eastAsia="Calibri" w:cs="Times New Roman"/>
          <w:color w:val="auto"/>
        </w:rPr>
        <w:t xml:space="preserve"> 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Times New Roman" w:hAnsi="Times New Roman" w:eastAsia="Times New Roman" w:cs="Times New Roman"/>
          <w:color w:val="auto"/>
          <w:kern w:val="0"/>
          <w:sz w:val="24"/>
          <w:szCs w:val="24"/>
          <w:lang w:val="ru-RU" w:eastAsia="zh-CN" w:bidi="ar"/>
        </w:rPr>
      </w:pPr>
      <w:r>
        <w:rPr>
          <w:rFonts w:hint="default" w:ascii="Times New Roman" w:hAnsi="Times New Roman" w:eastAsia="Calibri" w:cs="Times New Roman"/>
          <w:color w:val="auto"/>
          <w:lang w:val="ru-RU"/>
        </w:rPr>
        <w:drawing>
          <wp:inline distT="0" distB="0" distL="114300" distR="114300">
            <wp:extent cx="441325" cy="676910"/>
            <wp:effectExtent l="0" t="0" r="3175" b="8890"/>
            <wp:docPr id="2" name="Picture 2" descr="baner-универРНС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ner-универРНС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325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 w:cs="Times New Roman"/>
          <w:color w:val="auto"/>
          <w:kern w:val="0"/>
          <w:sz w:val="22"/>
          <w:szCs w:val="22"/>
          <w:shd w:val="clear" w:color="auto" w:fill="FFFFFF"/>
          <w:lang w:val="ru" w:eastAsia="zh-CN" w:bidi="ar"/>
        </w:rPr>
        <w:t>Университет сексологии РНСО </w:t>
      </w:r>
      <w:r>
        <w:rPr>
          <w:rFonts w:hint="default" w:ascii="Times New Roman" w:hAnsi="Times New Roman" w:eastAsia="Times New Roman" w:cs="Times New Roman"/>
          <w:color w:val="auto"/>
          <w:kern w:val="0"/>
          <w:sz w:val="22"/>
          <w:szCs w:val="22"/>
          <w:shd w:val="clear" w:color="auto" w:fill="FFFFFF"/>
          <w:lang w:val="ru-RU" w:eastAsia="zh-CN" w:bidi="ar"/>
        </w:rPr>
        <w:t xml:space="preserve">г. Москва, Российская Федерация  </w:t>
      </w:r>
      <w:r>
        <w:rPr>
          <w:rFonts w:hint="default" w:ascii="Times New Roman" w:hAnsi="Times New Roman" w:eastAsia="Times New Roman" w:cs="Times New Roman"/>
          <w:color w:val="auto"/>
          <w:kern w:val="0"/>
          <w:sz w:val="24"/>
          <w:szCs w:val="24"/>
          <w:lang w:val="ru" w:eastAsia="zh-CN" w:bidi="ar"/>
        </w:rPr>
        <w:fldChar w:fldCharType="begin"/>
      </w:r>
      <w:r>
        <w:rPr>
          <w:rFonts w:hint="default" w:ascii="Times New Roman" w:hAnsi="Times New Roman" w:eastAsia="Times New Roman" w:cs="Times New Roman"/>
          <w:color w:val="auto"/>
          <w:kern w:val="0"/>
          <w:sz w:val="24"/>
          <w:szCs w:val="24"/>
          <w:lang w:val="ru" w:eastAsia="zh-CN" w:bidi="ar"/>
        </w:rPr>
        <w:instrText xml:space="preserve"> HYPERLINK "https://unisexrnso.ru" </w:instrText>
      </w:r>
      <w:r>
        <w:rPr>
          <w:rFonts w:hint="default" w:ascii="Times New Roman" w:hAnsi="Times New Roman" w:eastAsia="Times New Roman" w:cs="Times New Roman"/>
          <w:color w:val="auto"/>
          <w:kern w:val="0"/>
          <w:sz w:val="24"/>
          <w:szCs w:val="24"/>
          <w:lang w:val="ru" w:eastAsia="zh-CN" w:bidi="ar"/>
        </w:rPr>
        <w:fldChar w:fldCharType="separate"/>
      </w:r>
      <w:r>
        <w:rPr>
          <w:rStyle w:val="6"/>
          <w:rFonts w:hint="default" w:ascii="Times New Roman" w:hAnsi="Times New Roman" w:eastAsia="Times New Roman" w:cs="Times New Roman"/>
          <w:color w:val="auto"/>
          <w:u w:val="single"/>
          <w:lang w:val="ru"/>
        </w:rPr>
        <w:t>https://unisexrnso.ru</w:t>
      </w:r>
      <w:r>
        <w:rPr>
          <w:rFonts w:hint="default" w:ascii="Times New Roman" w:hAnsi="Times New Roman" w:eastAsia="Times New Roman" w:cs="Times New Roman"/>
          <w:color w:val="auto"/>
          <w:kern w:val="0"/>
          <w:sz w:val="24"/>
          <w:szCs w:val="24"/>
          <w:lang w:val="ru" w:eastAsia="zh-CN" w:bidi="ar"/>
        </w:rPr>
        <w:fldChar w:fldCharType="end"/>
      </w:r>
      <w:r>
        <w:rPr>
          <w:rFonts w:hint="default" w:ascii="Times New Roman" w:hAnsi="Times New Roman" w:eastAsia="Times New Roman" w:cs="Times New Roman"/>
          <w:color w:val="auto"/>
          <w:kern w:val="0"/>
          <w:sz w:val="24"/>
          <w:szCs w:val="24"/>
          <w:lang w:val="ru-RU" w:eastAsia="zh-CN" w:bidi="ar"/>
        </w:rPr>
        <w:t xml:space="preserve">  </w:t>
      </w:r>
    </w:p>
    <w:p>
      <w:pPr>
        <w:spacing w:after="0" w:line="240" w:lineRule="auto"/>
        <w:rPr>
          <w:rFonts w:ascii="Times New Roman" w:hAnsi="Times New Roman" w:eastAsia="Times New Roman" w:cs="Times New Roman"/>
          <w:lang w:val="en-US" w:eastAsia="ru-RU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2"/>
          <w:szCs w:val="22"/>
          <w:lang w:eastAsia="zh-CN" w:bidi="ar"/>
        </w:rPr>
      </w:pPr>
      <w:r>
        <w:rPr>
          <w:rFonts w:ascii="Times New Roman" w:hAnsi="Times New Roman" w:eastAsia="Times New Roman" w:cs="Times New Roman"/>
          <w:lang w:val="en-US" w:eastAsia="ru-RU"/>
        </w:rPr>
        <w:t> </w:t>
      </w:r>
      <w:r>
        <w:rPr>
          <w:rFonts w:hint="default" w:ascii="Times New Roman" w:hAnsi="Times New Roman" w:cs="Times New Roman"/>
          <w:b/>
          <w:sz w:val="22"/>
          <w:szCs w:val="22"/>
          <w:shd w:val="clear" w:color="auto" w:fill="FFFFFF"/>
        </w:rPr>
        <w:t xml:space="preserve"> ПАРТНЕР</w:t>
      </w:r>
      <w:r>
        <w:rPr>
          <w:rFonts w:hint="default" w:ascii="Times New Roman" w:hAnsi="Times New Roman" w:cs="Times New Roman"/>
          <w:b/>
          <w:sz w:val="22"/>
          <w:szCs w:val="22"/>
          <w:shd w:val="clear" w:color="auto" w:fill="FFFFFF"/>
          <w:lang w:val="ru-RU"/>
        </w:rPr>
        <w:t xml:space="preserve"> И ОРГАНИЗАТОР</w:t>
      </w:r>
      <w:r>
        <w:rPr>
          <w:rFonts w:hint="default" w:ascii="Times New Roman" w:hAnsi="Times New Roman" w:cs="Times New Roman"/>
          <w:b/>
          <w:sz w:val="22"/>
          <w:szCs w:val="22"/>
          <w:shd w:val="clear" w:color="auto" w:fill="FFFFFF"/>
        </w:rPr>
        <w:t xml:space="preserve">  ФЕСТИВАЛЯ: </w:t>
      </w:r>
    </w:p>
    <w:p>
      <w:pPr>
        <w:spacing w:after="0"/>
        <w:rPr>
          <w:rFonts w:hint="default" w:ascii="Times New Roman" w:hAnsi="Times New Roman" w:cs="Times New Roman"/>
          <w:sz w:val="22"/>
          <w:szCs w:val="22"/>
          <w:lang w:val="ru"/>
        </w:rPr>
      </w:pPr>
      <w:r>
        <w:rPr>
          <w:rFonts w:hint="default" w:ascii="Times New Roman" w:hAnsi="Times New Roman" w:eastAsia="Calibri" w:cs="Times New Roman"/>
          <w:sz w:val="22"/>
          <w:szCs w:val="22"/>
          <w:lang w:val="ru" w:eastAsia="ru" w:bidi="ar"/>
        </w:rPr>
        <w:drawing>
          <wp:inline distT="0" distB="0" distL="114300" distR="114300">
            <wp:extent cx="457835" cy="474345"/>
            <wp:effectExtent l="0" t="0" r="0" b="0"/>
            <wp:docPr id="1" name="Picture 1" descr="ЛОГО про ресур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ЛОГО про ресурс.png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83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2"/>
          <w:szCs w:val="22"/>
          <w:lang w:val="ru"/>
        </w:rPr>
        <w:t>Центр Ресурсных Практик "ProResource"</w:t>
      </w:r>
      <w:r>
        <w:rPr>
          <w:rFonts w:hint="default" w:ascii="Times New Roman" w:hAnsi="Times New Roman" w:eastAsia="Calibri" w:cs="Times New Roman"/>
          <w:sz w:val="22"/>
          <w:szCs w:val="22"/>
          <w:lang w:eastAsia="zh-CN" w:bidi="ar"/>
        </w:rPr>
        <w:t xml:space="preserve">  г. Алматы, Республика Казахстан </w:t>
      </w:r>
      <w:r>
        <w:rPr>
          <w:rFonts w:hint="default" w:ascii="Times New Roman" w:hAnsi="Times New Roman" w:eastAsia="Calibri" w:cs="Times New Roman"/>
          <w:sz w:val="22"/>
          <w:szCs w:val="22"/>
          <w:lang w:val="ru-RU" w:eastAsia="zh-CN" w:bidi="ar"/>
        </w:rPr>
        <w:t xml:space="preserve">, инстаграмм </w:t>
      </w:r>
      <w:r>
        <w:rPr>
          <w:rFonts w:hint="default" w:ascii="Times New Roman" w:hAnsi="Times New Roman" w:cs="Times New Roman"/>
          <w:sz w:val="22"/>
          <w:szCs w:val="22"/>
          <w:lang w:val="ru"/>
        </w:rPr>
        <w:t>@pro.re.source</w:t>
      </w:r>
      <w:r>
        <w:rPr>
          <w:rFonts w:hint="default" w:ascii="Times New Roman" w:hAnsi="Times New Roman" w:cs="Times New Roman"/>
          <w:sz w:val="22"/>
          <w:szCs w:val="22"/>
          <w:lang w:val="ru-RU"/>
        </w:rPr>
        <w:t xml:space="preserve">, </w:t>
      </w:r>
      <w:r>
        <w:rPr>
          <w:rFonts w:hint="default" w:ascii="Times New Roman" w:hAnsi="Times New Roman" w:cs="Times New Roman"/>
          <w:sz w:val="22"/>
          <w:szCs w:val="22"/>
          <w:lang w:val="ru"/>
        </w:rPr>
        <w:t xml:space="preserve">@polyakova.valentina </w:t>
      </w:r>
      <w:r>
        <w:rPr>
          <w:rFonts w:hint="default" w:ascii="Times New Roman" w:hAnsi="Times New Roman" w:cs="Times New Roman"/>
          <w:sz w:val="22"/>
          <w:szCs w:val="22"/>
          <w:lang w:val="ru-RU"/>
        </w:rPr>
        <w:t xml:space="preserve">, </w:t>
      </w:r>
      <w:r>
        <w:rPr>
          <w:rFonts w:hint="default" w:ascii="Times New Roman" w:hAnsi="Times New Roman" w:cs="Times New Roman"/>
          <w:sz w:val="22"/>
          <w:szCs w:val="22"/>
          <w:lang w:val="ru"/>
        </w:rPr>
        <w:t>@yelenaagape</w:t>
      </w:r>
    </w:p>
    <w:p>
      <w:pPr>
        <w:spacing w:after="0" w:line="240" w:lineRule="auto"/>
        <w:rPr>
          <w:rFonts w:ascii="Times New Roman" w:hAnsi="Times New Roman" w:eastAsia="Times New Roman" w:cs="Times New Roman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b/>
          <w:shd w:val="clear" w:color="auto" w:fill="FFFFFF"/>
        </w:rPr>
      </w:pPr>
      <w:r>
        <w:rPr>
          <w:rFonts w:ascii="Times New Roman" w:hAnsi="Times New Roman" w:cs="Times New Roman"/>
          <w:b/>
          <w:shd w:val="clear" w:color="auto" w:fill="FFFFFF"/>
        </w:rPr>
        <w:t>ДАТА ПРОВЕДЕНИЯ:  15-16 ОКТЯБРЯ 2022 ГОДА</w:t>
      </w:r>
    </w:p>
    <w:p>
      <w:pPr>
        <w:spacing w:after="0" w:line="240" w:lineRule="auto"/>
        <w:jc w:val="both"/>
        <w:rPr>
          <w:rFonts w:hint="default"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hd w:val="clear" w:color="auto" w:fill="FFFFFF"/>
        </w:rPr>
        <w:t xml:space="preserve">ФОРМАТ МЕРОПРИЯТИЯ: </w:t>
      </w:r>
      <w:r>
        <w:rPr>
          <w:rFonts w:ascii="Times New Roman" w:hAnsi="Times New Roman" w:cs="Times New Roman"/>
          <w:shd w:val="clear" w:color="auto" w:fill="FFFFFF"/>
        </w:rPr>
        <w:t xml:space="preserve"> участие</w:t>
      </w:r>
      <w:r>
        <w:rPr>
          <w:rFonts w:ascii="Times New Roman" w:hAnsi="Times New Roman" w:cs="Times New Roman"/>
          <w:b/>
          <w:shd w:val="clear" w:color="auto" w:fill="FFFFFF"/>
        </w:rPr>
        <w:t xml:space="preserve"> </w:t>
      </w:r>
      <w:r>
        <w:rPr>
          <w:rFonts w:ascii="Times New Roman" w:hAnsi="Times New Roman" w:cs="Times New Roman"/>
          <w:shd w:val="clear" w:color="auto" w:fill="FFFFFF"/>
        </w:rPr>
        <w:t>о</w:t>
      </w:r>
      <w:r>
        <w:rPr>
          <w:rFonts w:ascii="Times New Roman" w:hAnsi="Times New Roman" w:cs="Times New Roman"/>
          <w:shd w:val="clear" w:color="auto" w:fill="FFFFFF"/>
          <w:lang w:val="ru-RU"/>
        </w:rPr>
        <w:t>н</w:t>
      </w:r>
      <w:r>
        <w:rPr>
          <w:rFonts w:hint="default" w:ascii="Times New Roman" w:hAnsi="Times New Roman" w:cs="Times New Roman"/>
          <w:shd w:val="clear" w:color="auto" w:fill="FFFFFF"/>
          <w:lang w:val="ru-RU"/>
        </w:rPr>
        <w:t>-лайн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>
        <w:rPr>
          <w:rFonts w:hint="default" w:ascii="Times New Roman" w:hAnsi="Times New Roman" w:cs="Times New Roman"/>
          <w:shd w:val="clear" w:color="auto" w:fill="FFFFFF"/>
          <w:lang w:val="ru-RU"/>
        </w:rPr>
        <w:t xml:space="preserve"> и  очно</w:t>
      </w:r>
    </w:p>
    <w:p>
      <w:pPr>
        <w:spacing w:line="240" w:lineRule="auto"/>
        <w:jc w:val="both"/>
        <w:rPr>
          <w:rFonts w:ascii="Times New Roman" w:hAnsi="Times New Roman" w:cs="Times New Roman"/>
          <w:b/>
          <w:shd w:val="clear" w:color="auto" w:fill="FFFFFF"/>
        </w:rPr>
      </w:pPr>
      <w:r>
        <w:rPr>
          <w:rStyle w:val="6"/>
          <w:rFonts w:hint="default" w:ascii="Times New Roman" w:hAnsi="Times New Roman" w:cs="Times New Roman"/>
          <w:b/>
          <w:color w:val="auto"/>
          <w:sz w:val="22"/>
          <w:szCs w:val="22"/>
          <w:u w:val="none"/>
          <w:shd w:val="clear" w:color="auto" w:fill="FFFFFF"/>
        </w:rPr>
        <w:t xml:space="preserve">МЫ В ИНТАГРАММ:  </w:t>
      </w:r>
      <w:r>
        <w:rPr>
          <w:rStyle w:val="6"/>
          <w:rFonts w:hint="default" w:ascii="Times New Roman" w:hAnsi="Times New Roman" w:cs="Times New Roman"/>
          <w:b/>
          <w:color w:val="auto"/>
          <w:sz w:val="22"/>
          <w:szCs w:val="22"/>
          <w:u w:val="none"/>
          <w:shd w:val="clear" w:color="auto" w:fill="FFFFFF"/>
          <w:lang w:val="en-US"/>
        </w:rPr>
        <w:t>amur</w:t>
      </w:r>
      <w:r>
        <w:rPr>
          <w:rStyle w:val="6"/>
          <w:rFonts w:hint="default" w:ascii="Times New Roman" w:hAnsi="Times New Roman" w:cs="Times New Roman"/>
          <w:b/>
          <w:color w:val="auto"/>
          <w:sz w:val="22"/>
          <w:szCs w:val="22"/>
          <w:u w:val="none"/>
          <w:shd w:val="clear" w:color="auto" w:fill="FFFFFF"/>
        </w:rPr>
        <w:t>_</w:t>
      </w:r>
      <w:r>
        <w:rPr>
          <w:rStyle w:val="6"/>
          <w:rFonts w:hint="default" w:ascii="Times New Roman" w:hAnsi="Times New Roman" w:cs="Times New Roman"/>
          <w:b/>
          <w:color w:val="auto"/>
          <w:sz w:val="22"/>
          <w:szCs w:val="22"/>
          <w:u w:val="none"/>
          <w:shd w:val="clear" w:color="auto" w:fill="FFFFFF"/>
          <w:lang w:val="en-US"/>
        </w:rPr>
        <w:t>psiheya</w:t>
      </w:r>
      <w:bookmarkStart w:id="0" w:name="_GoBack"/>
      <w:bookmarkEnd w:id="0"/>
    </w:p>
    <w:p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hd w:val="clear" w:color="auto" w:fill="FFFFFF"/>
        </w:rPr>
        <w:t xml:space="preserve">С УВАЖЕНИЕМ К ВАМ - АВТОР  ФЕСТИВАЛЯ: </w:t>
      </w:r>
      <w:r>
        <w:rPr>
          <w:rFonts w:ascii="Times New Roman" w:hAnsi="Times New Roman" w:cs="Times New Roman"/>
          <w:shd w:val="clear" w:color="auto" w:fill="FFFFFF"/>
        </w:rPr>
        <w:t>Терентьева Ирина</w:t>
      </w:r>
    </w:p>
    <w:p>
      <w:pPr>
        <w:spacing w:line="240" w:lineRule="auto"/>
        <w:rPr>
          <w:rFonts w:ascii="Times New Roman" w:hAnsi="Times New Roman" w:cs="Times New Roman"/>
          <w:lang w:eastAsia="ru-RU"/>
        </w:rPr>
      </w:pPr>
    </w:p>
    <w:sectPr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08"/>
  <w:drawingGridHorizontalSpacing w:val="110"/>
  <w:displayHorizontalDrawingGridEvery w:val="1"/>
  <w:displayVerticalDrawingGridEvery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UseIndentAsNumberingTabStop/>
    <w:compatSetting w:name="compatibilityMode" w:uri="http://schemas.microsoft.com/office/word" w:val="12"/>
  </w:compat>
  <w:rsids>
    <w:rsidRoot w:val="00255F56"/>
    <w:rsid w:val="0002005B"/>
    <w:rsid w:val="000A66B4"/>
    <w:rsid w:val="000B330B"/>
    <w:rsid w:val="000C4C6F"/>
    <w:rsid w:val="000F58B2"/>
    <w:rsid w:val="00111BA8"/>
    <w:rsid w:val="00134143"/>
    <w:rsid w:val="001867FC"/>
    <w:rsid w:val="001A5CA3"/>
    <w:rsid w:val="00240897"/>
    <w:rsid w:val="00255F56"/>
    <w:rsid w:val="00330EED"/>
    <w:rsid w:val="00343EB4"/>
    <w:rsid w:val="0034433E"/>
    <w:rsid w:val="003517F5"/>
    <w:rsid w:val="00442D07"/>
    <w:rsid w:val="00463245"/>
    <w:rsid w:val="00494D85"/>
    <w:rsid w:val="004C021D"/>
    <w:rsid w:val="004D1EE0"/>
    <w:rsid w:val="004F0BCF"/>
    <w:rsid w:val="0050690A"/>
    <w:rsid w:val="005911BC"/>
    <w:rsid w:val="005A1617"/>
    <w:rsid w:val="005B5685"/>
    <w:rsid w:val="005E2F5D"/>
    <w:rsid w:val="00646D3F"/>
    <w:rsid w:val="00646E9E"/>
    <w:rsid w:val="00671BA6"/>
    <w:rsid w:val="006F5E1B"/>
    <w:rsid w:val="007F7CDB"/>
    <w:rsid w:val="008338BD"/>
    <w:rsid w:val="00882407"/>
    <w:rsid w:val="0090644D"/>
    <w:rsid w:val="009E05B3"/>
    <w:rsid w:val="00A53D59"/>
    <w:rsid w:val="00A80A20"/>
    <w:rsid w:val="00AA6EF0"/>
    <w:rsid w:val="00AA7354"/>
    <w:rsid w:val="00AC15A3"/>
    <w:rsid w:val="00AD4459"/>
    <w:rsid w:val="00B07096"/>
    <w:rsid w:val="00BD78E0"/>
    <w:rsid w:val="00BE3BCC"/>
    <w:rsid w:val="00C7559D"/>
    <w:rsid w:val="00C7662F"/>
    <w:rsid w:val="00CB62B3"/>
    <w:rsid w:val="00D1502E"/>
    <w:rsid w:val="00D30121"/>
    <w:rsid w:val="00D602B5"/>
    <w:rsid w:val="00EA3C94"/>
    <w:rsid w:val="00ED03FB"/>
    <w:rsid w:val="00EF4262"/>
    <w:rsid w:val="00F72FB2"/>
    <w:rsid w:val="2C89353E"/>
    <w:rsid w:val="482E6363"/>
    <w:rsid w:val="5A6021B9"/>
    <w:rsid w:val="5BAC7381"/>
    <w:rsid w:val="7DD0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0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5">
    <w:name w:val="FollowedHyperlink"/>
    <w:semiHidden/>
    <w:unhideWhenUsed/>
    <w:uiPriority w:val="99"/>
    <w:rPr>
      <w:color w:val="954F72"/>
      <w:u w:val="single"/>
    </w:rPr>
  </w:style>
  <w:style w:type="character" w:styleId="6">
    <w:name w:val="Hyperlink"/>
    <w:basedOn w:val="2"/>
    <w:unhideWhenUsed/>
    <w:qFormat/>
    <w:uiPriority w:val="99"/>
    <w:rPr>
      <w:color w:val="0000FF" w:themeColor="hyperlink"/>
      <w:u w:val="single"/>
    </w:rPr>
  </w:style>
  <w:style w:type="paragraph" w:styleId="7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8">
    <w:name w:val="Table Grid"/>
    <w:basedOn w:val="3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9">
    <w:name w:val="List Paragraph"/>
    <w:basedOn w:val="1"/>
    <w:qFormat/>
    <w:uiPriority w:val="34"/>
    <w:pPr>
      <w:ind w:left="720"/>
      <w:contextualSpacing/>
    </w:pPr>
  </w:style>
  <w:style w:type="character" w:customStyle="1" w:styleId="10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  <w:style w:type="table" w:customStyle="1" w:styleId="11">
    <w:name w:val="Обычная таблица"/>
    <w:semiHidden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ascii="Calibri" w:hAnsi="Calibri" w:cs="Times New Roman"/>
      <w:sz w:val="22"/>
      <w:szCs w:val="22"/>
      <w:lang w:eastAsia="en-US"/>
    </w:rPr>
    <w:tblPr>
      <w:tblCellMar>
        <w:top w:w="0" w:type="dxa"/>
        <w:left w:w="100" w:type="dxa"/>
        <w:bottom w:w="0" w:type="dxa"/>
        <w:right w:w="10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file:///C:\Users\psyir\Documents\ii_l5j97e7f0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169</Words>
  <Characters>964</Characters>
  <Lines>8</Lines>
  <Paragraphs>2</Paragraphs>
  <TotalTime>0</TotalTime>
  <ScaleCrop>false</ScaleCrop>
  <LinksUpToDate>false</LinksUpToDate>
  <CharactersWithSpaces>1131</CharactersWithSpaces>
  <Application>WPS Office_11.2.0.11306_F1E327BC-269C-435d-A152-05C5408002CA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2019-02-05T12:16:00Z</dcterms:created>
  <dc:creator>asus</dc:creator>
  <cp:lastModifiedBy>psyir</cp:lastModifiedBy>
  <dcterms:modified xsi:type="dcterms:W3CDTF">2022-09-09T13:23:50Z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1033-11.2.0.11306</vt:lpwstr>
  </property>
  <property fmtid="{D5CDD505-2E9C-101B-9397-08002B2CF9AE}" pid="3" name="ICV">
    <vt:lpwstr>DBE840B435FD4744BD422958F2998F92</vt:lpwstr>
  </property>
</Properties>
</file>