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eastAsia="Times New Roman" w:cs="Times New Roman"/>
          <w:sz w:val="20"/>
          <w:szCs w:val="20"/>
          <w:lang w:eastAsia="ru-RU"/>
        </w:rPr>
        <w:drawing>
          <wp:inline distT="0" distB="0" distL="0" distR="0">
            <wp:extent cx="6724015" cy="2689225"/>
            <wp:effectExtent l="0" t="0" r="0" b="0"/>
            <wp:docPr id="36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24015" cy="268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0"/>
          <w:szCs w:val="20"/>
        </w:rPr>
      </w:pPr>
      <w:r>
        <w:rPr>
          <w:rFonts w:hint="default" w:ascii="Times New Roman" w:hAnsi="Times New Roman" w:cs="Times New Roman"/>
          <w:sz w:val="20"/>
          <w:szCs w:val="20"/>
        </w:rPr>
        <w:t>4 апреля 2022 г.</w:t>
      </w:r>
    </w:p>
    <w:tbl>
      <w:tblPr>
        <w:tblStyle w:val="2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78"/>
        <w:gridCol w:w="117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10:00 -14:00</w:t>
            </w:r>
          </w:p>
        </w:tc>
        <w:tc>
          <w:tcPr>
            <w:tcW w:w="11796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 Туристическая экскурсия по Ташкенту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378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14:00 -16:00</w:t>
            </w:r>
          </w:p>
        </w:tc>
        <w:tc>
          <w:tcPr>
            <w:tcW w:w="11796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 Свободное время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16:00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drawing>
                <wp:inline distT="0" distB="0" distL="0" distR="0">
                  <wp:extent cx="565150" cy="457200"/>
                  <wp:effectExtent l="0" t="0" r="0" b="0"/>
                  <wp:docPr id="36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15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96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u w:val="single"/>
              </w:rPr>
              <w:t>Открытие фестиваля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- Приветственное слово зам. хакима 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 xml:space="preserve">г.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Ташкент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 xml:space="preserve">,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Республика Узбекистан 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- Приветственное слово Президента фонда 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 xml:space="preserve"> «Общественный фонд по поддержке детей»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,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Республика Узбекистан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 - Приветственное слово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 xml:space="preserve"> директора Республиканского центра социальной адаптации детей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 xml:space="preserve">Васили Сатторовны Алимовой 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,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Республика Узбекистан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 - Приветственное слово автора и</w:t>
            </w:r>
            <w:r>
              <w:rPr>
                <w:rFonts w:hint="default"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  <w:shd w:val="clear" w:color="auto" w:fill="FFFFFF"/>
              </w:rPr>
              <w:t>организатора фестиваля Терентьевой Ирины Борисовны</w:t>
            </w:r>
            <w:r>
              <w:rPr>
                <w:rFonts w:hint="default" w:ascii="Times New Roman" w:hAnsi="Times New Roman" w:cs="Times New Roman"/>
                <w:sz w:val="20"/>
                <w:szCs w:val="20"/>
                <w:shd w:val="clear" w:color="auto" w:fill="FFFFFF"/>
                <w:lang w:val="ru-RU"/>
              </w:rPr>
              <w:t xml:space="preserve">, г. Алматы </w:t>
            </w:r>
            <w:r>
              <w:rPr>
                <w:rFonts w:hint="default" w:ascii="Times New Roman" w:hAnsi="Times New Roman" w:cs="Times New Roman"/>
                <w:sz w:val="20"/>
                <w:szCs w:val="20"/>
                <w:shd w:val="clear" w:color="auto" w:fill="FFFFFF"/>
              </w:rPr>
              <w:t>Республика Казахстан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- Танцевальное выступление  детей  школы «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val="en-US"/>
              </w:rPr>
              <w:t>Galaktika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val="en-US"/>
              </w:rPr>
              <w:t>Hello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val="en-US"/>
              </w:rPr>
              <w:t>Kids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», руководитель коллектива Рахманкулова Ирина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,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Республика Узбекистан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Танцевальное выступление.  Руководитель коллектива Анастасия Закирова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,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Республика Узбекистан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val="ru-RU"/>
              </w:rPr>
              <w:t>- Танцевальное выступление “Индиго” и “Мармеладки” руководитель Седова Маргарита Алексеевна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 xml:space="preserve">- Музыкальный презент от музыкальной группы Мартиросяна Минаса. 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 xml:space="preserve"> Ч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айная церемония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 xml:space="preserve">,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Республика Узбекистан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78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 18:00</w:t>
            </w:r>
          </w:p>
        </w:tc>
        <w:tc>
          <w:tcPr>
            <w:tcW w:w="11796" w:type="dxa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  Завершение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 xml:space="preserve"> процедуры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 открытия фестиваля</w:t>
            </w:r>
          </w:p>
        </w:tc>
      </w:tr>
    </w:tbl>
    <w:p>
      <w:pPr>
        <w:rPr>
          <w:rFonts w:hint="default" w:ascii="Times New Roman" w:hAnsi="Times New Roman" w:cs="Times New Roman"/>
          <w:sz w:val="20"/>
          <w:szCs w:val="20"/>
        </w:rPr>
      </w:pPr>
    </w:p>
    <w:p>
      <w:pPr>
        <w:rPr>
          <w:rFonts w:hint="default" w:ascii="Times New Roman" w:hAnsi="Times New Roman" w:cs="Times New Roman"/>
          <w:sz w:val="20"/>
          <w:szCs w:val="20"/>
        </w:rPr>
      </w:pPr>
    </w:p>
    <w:p>
      <w:pPr>
        <w:rPr>
          <w:rFonts w:hint="default" w:ascii="Times New Roman" w:hAnsi="Times New Roman" w:cs="Times New Roman"/>
          <w:b/>
          <w:bCs/>
          <w:sz w:val="20"/>
          <w:szCs w:val="20"/>
        </w:rPr>
      </w:pPr>
      <w:r>
        <w:rPr>
          <w:rFonts w:hint="default" w:ascii="Times New Roman" w:hAnsi="Times New Roman" w:cs="Times New Roman"/>
          <w:b/>
          <w:bCs/>
          <w:sz w:val="20"/>
          <w:szCs w:val="20"/>
        </w:rPr>
        <w:t>5 апреля 2022 г.</w:t>
      </w:r>
    </w:p>
    <w:tbl>
      <w:tblPr>
        <w:tblStyle w:val="24"/>
        <w:tblW w:w="141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79"/>
        <w:gridCol w:w="2840"/>
        <w:gridCol w:w="3359"/>
        <w:gridCol w:w="2947"/>
        <w:gridCol w:w="29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9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Время</w:t>
            </w:r>
          </w:p>
        </w:tc>
        <w:tc>
          <w:tcPr>
            <w:tcW w:w="2840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Аудитория 1</w:t>
            </w:r>
          </w:p>
        </w:tc>
        <w:tc>
          <w:tcPr>
            <w:tcW w:w="3359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Аудитория 2</w:t>
            </w:r>
          </w:p>
        </w:tc>
        <w:tc>
          <w:tcPr>
            <w:tcW w:w="2947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Аудитория 3</w:t>
            </w:r>
          </w:p>
        </w:tc>
        <w:tc>
          <w:tcPr>
            <w:tcW w:w="2947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079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GB"/>
              </w:rPr>
              <w:t>9:00 - 10:20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drawing>
                <wp:inline distT="0" distB="0" distL="0" distR="0">
                  <wp:extent cx="565150" cy="457200"/>
                  <wp:effectExtent l="0" t="0" r="0" b="0"/>
                  <wp:docPr id="363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15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drawing>
                <wp:inline distT="0" distB="0" distL="0" distR="0">
                  <wp:extent cx="1022985" cy="1022985"/>
                  <wp:effectExtent l="0" t="0" r="5715" b="5715"/>
                  <wp:docPr id="3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985" cy="102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“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Работа с родом. Создание картины своего Рода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”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(Off - line)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Республика Казахстан</w:t>
            </w:r>
          </w:p>
        </w:tc>
        <w:tc>
          <w:tcPr>
            <w:tcW w:w="3359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u w:val="single"/>
              </w:rPr>
              <w:drawing>
                <wp:inline distT="0" distB="0" distL="0" distR="0">
                  <wp:extent cx="947420" cy="947420"/>
                  <wp:effectExtent l="0" t="0" r="5080" b="5080"/>
                  <wp:docPr id="36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420" cy="947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“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Как родительские предписания становятся установками ребенка и влияют на его восприятие окружающего мира?!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”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  <w:t>(On - line)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 xml:space="preserve"> запись!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Российская Федерация</w:t>
            </w:r>
          </w:p>
        </w:tc>
        <w:tc>
          <w:tcPr>
            <w:tcW w:w="2947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970280" cy="970280"/>
                  <wp:effectExtent l="0" t="0" r="7620" b="7620"/>
                  <wp:docPr id="382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Picture 7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280" cy="970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“Введение ребенка в большой мир искусства в домашних условиях”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  <w:t>(On - line)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 xml:space="preserve"> запись!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Российская Федерация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947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9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GB"/>
              </w:rPr>
              <w:t>10:20 - 10:30</w:t>
            </w:r>
          </w:p>
        </w:tc>
        <w:tc>
          <w:tcPr>
            <w:tcW w:w="9146" w:type="dxa"/>
            <w:gridSpan w:val="3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44546A"/>
                <w:sz w:val="20"/>
                <w:szCs w:val="20"/>
              </w:rPr>
              <w:t>перерыв</w:t>
            </w:r>
          </w:p>
        </w:tc>
        <w:tc>
          <w:tcPr>
            <w:tcW w:w="2947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color w:val="44546A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9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GB"/>
              </w:rPr>
              <w:t>10:30 - 11:50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drawing>
                <wp:inline distT="0" distB="0" distL="0" distR="0">
                  <wp:extent cx="565150" cy="457200"/>
                  <wp:effectExtent l="0" t="0" r="0" b="0"/>
                  <wp:docPr id="367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15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u w:val="single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u w:val="single"/>
                <w:lang w:val="ru-RU"/>
              </w:rPr>
              <w:drawing>
                <wp:inline distT="0" distB="0" distL="0" distR="0">
                  <wp:extent cx="983615" cy="983615"/>
                  <wp:effectExtent l="0" t="0" r="6985" b="6985"/>
                  <wp:docPr id="368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615" cy="983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“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Женщина – Сердце Семьи. Сила женских состояний через Плетение Сакральной Мандалы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”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(Off - line)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Республика Казахстан</w:t>
            </w:r>
          </w:p>
        </w:tc>
        <w:tc>
          <w:tcPr>
            <w:tcW w:w="3359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u w:val="single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u w:val="single"/>
                <w:lang w:val="ru-RU"/>
              </w:rPr>
              <w:drawing>
                <wp:inline distT="0" distB="0" distL="0" distR="0">
                  <wp:extent cx="1026795" cy="1026795"/>
                  <wp:effectExtent l="0" t="0" r="1905" b="1905"/>
                  <wp:docPr id="369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795" cy="1026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“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Воздействие этнокультуры на развитие самоидентификации своего “Я”, этноидентичности и национальной идентичности индивидуума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”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(Off - line)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Республика Казахстан</w:t>
            </w:r>
          </w:p>
        </w:tc>
        <w:tc>
          <w:tcPr>
            <w:tcW w:w="2947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u w:val="single"/>
              </w:rPr>
              <w:drawing>
                <wp:inline distT="0" distB="0" distL="0" distR="0">
                  <wp:extent cx="983615" cy="965835"/>
                  <wp:effectExtent l="0" t="0" r="6985" b="12065"/>
                  <wp:docPr id="370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Picture 6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615" cy="965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“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Персона и тень. Использование мак и психодрамматических техники в призме темы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”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  <w:t>(Off- line)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Республика Казахстан</w:t>
            </w:r>
          </w:p>
        </w:tc>
        <w:tc>
          <w:tcPr>
            <w:tcW w:w="2947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9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GB"/>
              </w:rPr>
              <w:t>11:50 - 12:00</w:t>
            </w:r>
          </w:p>
        </w:tc>
        <w:tc>
          <w:tcPr>
            <w:tcW w:w="9146" w:type="dxa"/>
            <w:gridSpan w:val="3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44546A"/>
                <w:sz w:val="20"/>
                <w:szCs w:val="20"/>
              </w:rPr>
              <w:t>перерыв</w:t>
            </w:r>
          </w:p>
        </w:tc>
        <w:tc>
          <w:tcPr>
            <w:tcW w:w="2947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color w:val="44546A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9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GB"/>
              </w:rPr>
              <w:t>12:00 - 13-20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drawing>
                <wp:inline distT="0" distB="0" distL="0" distR="0">
                  <wp:extent cx="565150" cy="457200"/>
                  <wp:effectExtent l="0" t="0" r="0" b="0"/>
                  <wp:docPr id="37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15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u w:val="single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u w:val="single"/>
                <w:lang w:val="ru-RU"/>
              </w:rPr>
              <w:drawing>
                <wp:inline distT="0" distB="0" distL="0" distR="0">
                  <wp:extent cx="971550" cy="971550"/>
                  <wp:effectExtent l="0" t="0" r="6350" b="6350"/>
                  <wp:docPr id="372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“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Как говорить с детьми о сексуальности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”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  <w:t>(On - line)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Российская Федерация</w:t>
            </w:r>
          </w:p>
        </w:tc>
        <w:tc>
          <w:tcPr>
            <w:tcW w:w="3359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u w:val="single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u w:val="single"/>
                <w:lang w:val="ru-RU"/>
              </w:rPr>
              <w:drawing>
                <wp:inline distT="0" distB="0" distL="0" distR="0">
                  <wp:extent cx="965200" cy="965200"/>
                  <wp:effectExtent l="0" t="0" r="0" b="0"/>
                  <wp:docPr id="373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96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 xml:space="preserve">Авторская методика 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“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Диалог. Рисунок. Танец»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”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(Off - line)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Республика Узбекистан</w:t>
            </w:r>
          </w:p>
        </w:tc>
        <w:tc>
          <w:tcPr>
            <w:tcW w:w="2947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938530" cy="940435"/>
                  <wp:effectExtent l="0" t="0" r="1270" b="12065"/>
                  <wp:docPr id="374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Picture 6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530" cy="940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“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Стресс и родители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”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  <w:t>(On - line)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 xml:space="preserve"> запись!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Республика Казахстан</w:t>
            </w:r>
          </w:p>
        </w:tc>
        <w:tc>
          <w:tcPr>
            <w:tcW w:w="2947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9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GB"/>
              </w:rPr>
              <w:t>13:20 - 14:00</w:t>
            </w:r>
          </w:p>
        </w:tc>
        <w:tc>
          <w:tcPr>
            <w:tcW w:w="9146" w:type="dxa"/>
            <w:gridSpan w:val="3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44546A"/>
                <w:sz w:val="20"/>
                <w:szCs w:val="20"/>
              </w:rPr>
              <w:t>обед</w:t>
            </w:r>
          </w:p>
        </w:tc>
        <w:tc>
          <w:tcPr>
            <w:tcW w:w="2947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color w:val="44546A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9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GB"/>
              </w:rPr>
              <w:t>14:00 - 15:20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drawing>
                <wp:inline distT="0" distB="0" distL="0" distR="0">
                  <wp:extent cx="565150" cy="457200"/>
                  <wp:effectExtent l="0" t="0" r="0" b="0"/>
                  <wp:docPr id="375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15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u w:val="single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u w:val="single"/>
                <w:lang w:val="ru-RU"/>
              </w:rPr>
              <w:drawing>
                <wp:inline distT="0" distB="0" distL="114300" distR="114300">
                  <wp:extent cx="1028065" cy="1028065"/>
                  <wp:effectExtent l="0" t="0" r="635" b="635"/>
                  <wp:docPr id="5" name="Picture 5" descr="Роговых Ирина - Специалист частной практики в области педагогики и методики начальных классов, логопедии, нейропсихологии, нейродефектолог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Роговых Ирина - Специалист частной практики в области педагогики и методики начальных классов, логопедии, нейропсихологии, нейродефектологии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065" cy="1028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100" w:after="0" w:line="251" w:lineRule="atLeast"/>
              <w:jc w:val="both"/>
              <w:rPr>
                <w:rFonts w:hint="default" w:ascii="Times New Roman" w:hAnsi="Times New Roman" w:cs="Times New Roman"/>
                <w:sz w:val="20"/>
                <w:szCs w:val="20"/>
                <w:u w:val="single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 w:eastAsia="ru-RU"/>
              </w:rPr>
              <w:t>“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Основные направления деятельности нейродефектолога как многофукционального специалиста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 w:eastAsia="ru-RU"/>
              </w:rPr>
              <w:t>”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  <w:t>(On - line)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 xml:space="preserve"> запись!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Республика Казахстан</w:t>
            </w:r>
          </w:p>
        </w:tc>
        <w:tc>
          <w:tcPr>
            <w:tcW w:w="3359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u w:val="single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u w:val="single"/>
                <w:lang w:val="ru-RU"/>
              </w:rPr>
              <w:drawing>
                <wp:inline distT="0" distB="0" distL="0" distR="0">
                  <wp:extent cx="978535" cy="978535"/>
                  <wp:effectExtent l="0" t="0" r="12065" b="12065"/>
                  <wp:docPr id="377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535" cy="978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“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Песочная терапия в работе психолога с детьми и родителями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”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  <w:t>(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 xml:space="preserve">Off 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  <w:t xml:space="preserve"> - line)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Республика Казахстан</w:t>
            </w:r>
          </w:p>
        </w:tc>
        <w:tc>
          <w:tcPr>
            <w:tcW w:w="2947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u w:val="single"/>
                <w:lang w:val="ru-RU"/>
              </w:rPr>
              <w:drawing>
                <wp:inline distT="0" distB="0" distL="0" distR="0">
                  <wp:extent cx="910590" cy="910590"/>
                  <wp:effectExtent l="0" t="0" r="3810" b="3810"/>
                  <wp:docPr id="378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590" cy="91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“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Девиантное поведение подростков: причины и последствия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”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(Off - line)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Республика Узбекистан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947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</w:p>
        </w:tc>
      </w:tr>
    </w:tbl>
    <w:p>
      <w:pPr>
        <w:rPr>
          <w:rFonts w:hint="default" w:ascii="Times New Roman" w:hAnsi="Times New Roman" w:cs="Times New Roman"/>
          <w:b/>
          <w:bCs/>
          <w:sz w:val="20"/>
          <w:szCs w:val="20"/>
        </w:rPr>
      </w:pPr>
      <w:r>
        <w:rPr>
          <w:rFonts w:hint="default" w:ascii="Times New Roman" w:hAnsi="Times New Roman" w:cs="Times New Roman"/>
          <w:b/>
          <w:bCs/>
          <w:sz w:val="20"/>
          <w:szCs w:val="20"/>
        </w:rPr>
        <w:t>6 апреля 2022 г.</w:t>
      </w:r>
    </w:p>
    <w:tbl>
      <w:tblPr>
        <w:tblStyle w:val="24"/>
        <w:tblW w:w="141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79"/>
        <w:gridCol w:w="2840"/>
        <w:gridCol w:w="3359"/>
        <w:gridCol w:w="2947"/>
        <w:gridCol w:w="29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9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Время</w:t>
            </w:r>
          </w:p>
        </w:tc>
        <w:tc>
          <w:tcPr>
            <w:tcW w:w="2840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Аудитория 1</w:t>
            </w:r>
          </w:p>
        </w:tc>
        <w:tc>
          <w:tcPr>
            <w:tcW w:w="3359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Аудитория 2</w:t>
            </w:r>
          </w:p>
        </w:tc>
        <w:tc>
          <w:tcPr>
            <w:tcW w:w="2947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Аудитория 3</w:t>
            </w:r>
          </w:p>
        </w:tc>
        <w:tc>
          <w:tcPr>
            <w:tcW w:w="2947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Аудитория 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079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GB"/>
              </w:rPr>
              <w:t>9:00 - 10:20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drawing>
                <wp:inline distT="0" distB="0" distL="0" distR="0">
                  <wp:extent cx="565150" cy="457200"/>
                  <wp:effectExtent l="0" t="0" r="0" b="0"/>
                  <wp:docPr id="379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9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15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u w:val="single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u w:val="single"/>
                <w:lang w:val="ru-RU"/>
              </w:rPr>
              <w:drawing>
                <wp:inline distT="0" distB="0" distL="0" distR="0">
                  <wp:extent cx="1035050" cy="1035050"/>
                  <wp:effectExtent l="0" t="0" r="6350" b="6350"/>
                  <wp:docPr id="38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050" cy="103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“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Арт-терапия в коррекции детских страхов. Алгоритмы проведения урока на практике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”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(Off - line)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Республика Казахстан</w:t>
            </w:r>
          </w:p>
        </w:tc>
        <w:tc>
          <w:tcPr>
            <w:tcW w:w="3359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drawing>
                <wp:inline distT="0" distB="0" distL="114300" distR="114300">
                  <wp:extent cx="930275" cy="930275"/>
                  <wp:effectExtent l="0" t="0" r="9525" b="9525"/>
                  <wp:docPr id="4" name="Picture 4" descr="Ставицкая Елена - Семейный психолог, детский психодраматерапевт, сказкотерапев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Ставицкая Елена - Семейный психолог, детский психодраматерапевт, сказкотерапевт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275" cy="93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 w:eastAsiaTheme="minorEastAsia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«</w:t>
            </w:r>
            <w:r>
              <w:rPr>
                <w:rFonts w:hint="default" w:ascii="Times New Roman" w:hAnsi="Times New Roman" w:cs="Times New Roman" w:eastAsiaTheme="minorEastAsia"/>
                <w:sz w:val="20"/>
                <w:szCs w:val="20"/>
                <w:lang w:eastAsia="ru-RU"/>
              </w:rPr>
              <w:t>Сказкотерапия в работе с детьми»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(Off - line)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Республика Казахстан</w:t>
            </w:r>
          </w:p>
        </w:tc>
        <w:tc>
          <w:tcPr>
            <w:tcW w:w="2947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drawing>
                <wp:inline distT="0" distB="0" distL="114300" distR="114300">
                  <wp:extent cx="963295" cy="963295"/>
                  <wp:effectExtent l="0" t="0" r="1905" b="1905"/>
                  <wp:docPr id="16" name="Picture 16" descr="Bekbulatova Ray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Bekbulatova Rayla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295" cy="96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ahoma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ahoma" w:cs="Times New Roman"/>
                <w:sz w:val="20"/>
                <w:szCs w:val="20"/>
                <w:rtl w:val="0"/>
              </w:rPr>
              <w:t>"Круговорот любви в природе"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ahoma" w:cs="Times New Roman"/>
                <w:sz w:val="20"/>
                <w:szCs w:val="20"/>
                <w:rtl w:val="0"/>
              </w:rPr>
              <w:t>Мудрость и мир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(Off - line)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Республика Узбекистан</w:t>
            </w:r>
          </w:p>
        </w:tc>
        <w:tc>
          <w:tcPr>
            <w:tcW w:w="2947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9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GB"/>
              </w:rPr>
              <w:t>10:20 - 10:30</w:t>
            </w:r>
          </w:p>
        </w:tc>
        <w:tc>
          <w:tcPr>
            <w:tcW w:w="9146" w:type="dxa"/>
            <w:gridSpan w:val="3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44546A"/>
                <w:sz w:val="20"/>
                <w:szCs w:val="20"/>
              </w:rPr>
              <w:t>перерыв</w:t>
            </w:r>
          </w:p>
        </w:tc>
        <w:tc>
          <w:tcPr>
            <w:tcW w:w="2947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color w:val="44546A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9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GB"/>
              </w:rPr>
              <w:t>10:30 - 11:50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drawing>
                <wp:inline distT="0" distB="0" distL="0" distR="0">
                  <wp:extent cx="565150" cy="457200"/>
                  <wp:effectExtent l="0" t="0" r="0" b="0"/>
                  <wp:docPr id="383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15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101725" cy="1101725"/>
                  <wp:effectExtent l="0" t="0" r="3175" b="3175"/>
                  <wp:docPr id="384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Picture 7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725" cy="110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"Готовность к супружеству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Проекция Пирамиды Маслоу"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  <w:t>(On - line)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 xml:space="preserve"> запись!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Республика Казахстан</w:t>
            </w:r>
          </w:p>
        </w:tc>
        <w:tc>
          <w:tcPr>
            <w:tcW w:w="3359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014095" cy="1013460"/>
                  <wp:effectExtent l="0" t="0" r="1905" b="2540"/>
                  <wp:docPr id="385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" name="Picture 8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095" cy="1013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“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 xml:space="preserve">Авторский Арт-терапевтический проект "Рисуем  музыку" - полимодальный метод работы с различными состояниями. 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Территория детства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”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  <w:t>(On - line)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Российская Федерация</w:t>
            </w:r>
          </w:p>
        </w:tc>
        <w:tc>
          <w:tcPr>
            <w:tcW w:w="2947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987425" cy="987425"/>
                  <wp:effectExtent l="0" t="0" r="3175" b="3175"/>
                  <wp:docPr id="376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Picture 7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425" cy="98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“Как быть счастливой в отношениях”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  <w:t>(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 xml:space="preserve">Off 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  <w:t xml:space="preserve"> - line)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Республика Казахстан</w:t>
            </w:r>
          </w:p>
        </w:tc>
        <w:tc>
          <w:tcPr>
            <w:tcW w:w="2947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9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GB"/>
              </w:rPr>
              <w:t>11:50 - 12:00</w:t>
            </w:r>
          </w:p>
        </w:tc>
        <w:tc>
          <w:tcPr>
            <w:tcW w:w="9146" w:type="dxa"/>
            <w:gridSpan w:val="3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44546A"/>
                <w:sz w:val="20"/>
                <w:szCs w:val="20"/>
              </w:rPr>
              <w:t>перерыв</w:t>
            </w:r>
          </w:p>
        </w:tc>
        <w:tc>
          <w:tcPr>
            <w:tcW w:w="2947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color w:val="44546A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079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GB"/>
              </w:rPr>
              <w:t>12:00 - 13-20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drawing>
                <wp:inline distT="0" distB="0" distL="0" distR="0">
                  <wp:extent cx="565150" cy="457200"/>
                  <wp:effectExtent l="0" t="0" r="0" b="0"/>
                  <wp:docPr id="387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15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u w:val="single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u w:val="single"/>
                <w:lang w:val="ru-RU"/>
              </w:rPr>
              <w:drawing>
                <wp:inline distT="0" distB="0" distL="0" distR="0">
                  <wp:extent cx="996315" cy="996315"/>
                  <wp:effectExtent l="0" t="0" r="6985" b="6985"/>
                  <wp:docPr id="388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315" cy="99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ahoma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ahoma" w:cs="Times New Roman"/>
                <w:sz w:val="20"/>
                <w:szCs w:val="20"/>
                <w:lang w:val="ru-RU"/>
              </w:rPr>
              <w:t>“</w:t>
            </w:r>
            <w:r>
              <w:rPr>
                <w:rFonts w:hint="default" w:ascii="Times New Roman" w:hAnsi="Times New Roman" w:eastAsia="Tahoma" w:cs="Times New Roman"/>
                <w:sz w:val="20"/>
                <w:szCs w:val="20"/>
              </w:rPr>
              <w:t>Презентация авторской колоды МАК Просонки</w:t>
            </w:r>
            <w:r>
              <w:rPr>
                <w:rFonts w:hint="default" w:ascii="Times New Roman" w:hAnsi="Times New Roman" w:eastAsia="Tahoma" w:cs="Times New Roman"/>
                <w:sz w:val="20"/>
                <w:szCs w:val="20"/>
                <w:lang w:val="ru-RU"/>
              </w:rPr>
              <w:t>”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(Off - line)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Республика Узбекистан</w:t>
            </w:r>
          </w:p>
        </w:tc>
        <w:tc>
          <w:tcPr>
            <w:tcW w:w="3359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1024255" cy="1024255"/>
                  <wp:effectExtent l="0" t="0" r="4445" b="4445"/>
                  <wp:docPr id="389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" name="Picture 8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255" cy="102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“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Ресурсная практика «Птица Рода»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”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  <w:t>(On - line)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Республика Казахстан</w:t>
            </w:r>
          </w:p>
        </w:tc>
        <w:tc>
          <w:tcPr>
            <w:tcW w:w="2947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/>
                <w:lang w:val="ru-RU"/>
              </w:rPr>
              <w:drawing>
                <wp:inline distT="0" distB="0" distL="114300" distR="114300">
                  <wp:extent cx="836295" cy="836295"/>
                  <wp:effectExtent l="0" t="0" r="1905" b="1905"/>
                  <wp:docPr id="17" name="Picture 17" descr="Аллаберганова Шохида -  специалист  отдела  по изучению проблем  детей оставшихся  без попечения  родител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Аллаберганова Шохида -  специалист  отдела  по изучению проблем  детей оставшихся  без попечения  родителей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295" cy="836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b w:val="0"/>
                <w:bCs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/>
                <w:lang w:val="ru-RU"/>
              </w:rPr>
              <w:t>“</w:t>
            </w:r>
            <w:r>
              <w:rPr>
                <w:rFonts w:hint="default" w:ascii="Times New Roman" w:hAnsi="Times New Roman" w:eastAsia="Times New Roman" w:cs="Times New Roman"/>
                <w:b w:val="0"/>
                <w:bCs/>
              </w:rPr>
              <w:t>Развиваем родительские  навыки « Замечание  и игнорирование = поощрять или  нет!</w:t>
            </w:r>
            <w:r>
              <w:rPr>
                <w:rFonts w:hint="default" w:ascii="Times New Roman" w:hAnsi="Times New Roman" w:eastAsia="Times New Roman" w:cs="Times New Roman"/>
                <w:b w:val="0"/>
                <w:bCs/>
                <w:lang w:val="ru-RU"/>
              </w:rPr>
              <w:t>”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u w:val="single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(Off - line)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Республика Узбекистан</w:t>
            </w:r>
          </w:p>
        </w:tc>
        <w:tc>
          <w:tcPr>
            <w:tcW w:w="2947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9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GB"/>
              </w:rPr>
              <w:t>13:20 - 14:00</w:t>
            </w:r>
          </w:p>
        </w:tc>
        <w:tc>
          <w:tcPr>
            <w:tcW w:w="9146" w:type="dxa"/>
            <w:gridSpan w:val="3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44546A"/>
                <w:sz w:val="20"/>
                <w:szCs w:val="20"/>
              </w:rPr>
              <w:t>обед</w:t>
            </w:r>
          </w:p>
        </w:tc>
        <w:tc>
          <w:tcPr>
            <w:tcW w:w="2947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color w:val="44546A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079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GB"/>
              </w:rPr>
              <w:t>14:00 - 15:20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drawing>
                <wp:inline distT="0" distB="0" distL="0" distR="0">
                  <wp:extent cx="565150" cy="457200"/>
                  <wp:effectExtent l="0" t="0" r="0" b="0"/>
                  <wp:docPr id="391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15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drawing>
                <wp:inline distT="0" distB="0" distL="0" distR="0">
                  <wp:extent cx="996315" cy="996315"/>
                  <wp:effectExtent l="0" t="0" r="6985" b="6985"/>
                  <wp:docPr id="3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315" cy="99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“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 xml:space="preserve">Детский эмоциональный интеллект: важность развития 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EQ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-способностей у подрастающего поколения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”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(Off - line)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Республика Узбекистан</w:t>
            </w:r>
          </w:p>
        </w:tc>
        <w:tc>
          <w:tcPr>
            <w:tcW w:w="3359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947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drawing>
                <wp:inline distT="0" distB="0" distL="114300" distR="114300">
                  <wp:extent cx="963930" cy="963930"/>
                  <wp:effectExtent l="0" t="0" r="1270" b="1270"/>
                  <wp:docPr id="3" name="Picture 3" descr="Бойко Ольга -Кандидат психологических нау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Бойко Ольга -Кандидат психологических наук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930" cy="963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 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 w:eastAsia="ru-RU"/>
              </w:rPr>
              <w:t>“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Возможности песочной терапии в коррекции детских страхов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 w:eastAsia="ru-RU"/>
              </w:rPr>
              <w:t>”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  <w:t>(On - line)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 xml:space="preserve"> запись!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Российская Федерация</w:t>
            </w: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 w:eastAsia="ru-RU"/>
              </w:rPr>
            </w:pP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47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</w:p>
        </w:tc>
      </w:tr>
    </w:tbl>
    <w:p>
      <w:pPr>
        <w:rPr>
          <w:rFonts w:hint="default" w:ascii="Times New Roman" w:hAnsi="Times New Roman" w:cs="Times New Roman"/>
          <w:sz w:val="20"/>
          <w:szCs w:val="20"/>
        </w:rPr>
      </w:pPr>
    </w:p>
    <w:p>
      <w:pPr>
        <w:rPr>
          <w:rFonts w:hint="default" w:ascii="Times New Roman" w:hAnsi="Times New Roman" w:cs="Times New Roman"/>
          <w:sz w:val="20"/>
          <w:szCs w:val="20"/>
        </w:rPr>
      </w:pPr>
    </w:p>
    <w:p>
      <w:pPr>
        <w:rPr>
          <w:rFonts w:hint="default" w:ascii="Times New Roman" w:hAnsi="Times New Roman" w:cs="Times New Roman"/>
          <w:b/>
          <w:bCs/>
          <w:sz w:val="20"/>
          <w:szCs w:val="20"/>
        </w:rPr>
      </w:pPr>
      <w:r>
        <w:rPr>
          <w:rFonts w:hint="default" w:ascii="Times New Roman" w:hAnsi="Times New Roman" w:cs="Times New Roman"/>
          <w:b/>
          <w:bCs/>
          <w:sz w:val="20"/>
          <w:szCs w:val="20"/>
        </w:rPr>
        <w:t>7 апреля 2022 г.</w:t>
      </w:r>
    </w:p>
    <w:tbl>
      <w:tblPr>
        <w:tblStyle w:val="24"/>
        <w:tblW w:w="141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9"/>
        <w:gridCol w:w="1935"/>
        <w:gridCol w:w="1782"/>
        <w:gridCol w:w="1851"/>
        <w:gridCol w:w="1781"/>
        <w:gridCol w:w="1850"/>
        <w:gridCol w:w="36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3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Время</w:t>
            </w:r>
          </w:p>
        </w:tc>
        <w:tc>
          <w:tcPr>
            <w:tcW w:w="1862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Аудитория 1</w:t>
            </w:r>
          </w:p>
        </w:tc>
        <w:tc>
          <w:tcPr>
            <w:tcW w:w="3649" w:type="dxa"/>
            <w:gridSpan w:val="2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Аудитория 2</w:t>
            </w:r>
          </w:p>
        </w:tc>
        <w:tc>
          <w:tcPr>
            <w:tcW w:w="3649" w:type="dxa"/>
            <w:gridSpan w:val="2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Аудитория 3</w:t>
            </w:r>
          </w:p>
        </w:tc>
        <w:tc>
          <w:tcPr>
            <w:tcW w:w="3649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3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GB"/>
              </w:rPr>
              <w:t>9:00 - 10:20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drawing>
                <wp:inline distT="0" distB="0" distL="0" distR="0">
                  <wp:extent cx="565150" cy="457200"/>
                  <wp:effectExtent l="0" t="0" r="0" b="0"/>
                  <wp:docPr id="394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15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2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u w:val="single"/>
              </w:rPr>
              <w:drawing>
                <wp:inline distT="0" distB="0" distL="0" distR="0">
                  <wp:extent cx="801370" cy="801370"/>
                  <wp:effectExtent l="0" t="0" r="11430" b="11430"/>
                  <wp:docPr id="395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" name="Picture 89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370" cy="801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b/>
                <w:color w:val="002060"/>
                <w:sz w:val="20"/>
                <w:szCs w:val="20"/>
                <w:u w:val="single"/>
              </w:rPr>
              <w:drawing>
                <wp:inline distT="0" distB="0" distL="0" distR="0">
                  <wp:extent cx="828040" cy="970915"/>
                  <wp:effectExtent l="0" t="0" r="10160" b="6985"/>
                  <wp:docPr id="396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Picture 90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40" cy="97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b/>
                <w:color w:val="002060"/>
                <w:sz w:val="20"/>
                <w:szCs w:val="20"/>
                <w:u w:val="single"/>
              </w:rPr>
              <w:t xml:space="preserve"> 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“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Лечебная физкультура для детей раннего возраста по индивидуальной программе абилитации и реабилитации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”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(Off - line)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Республика Узбекистан</w:t>
            </w:r>
          </w:p>
        </w:tc>
        <w:tc>
          <w:tcPr>
            <w:tcW w:w="3649" w:type="dxa"/>
            <w:gridSpan w:val="2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947420" cy="947420"/>
                  <wp:effectExtent l="0" t="0" r="5080" b="5080"/>
                  <wp:docPr id="397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" name="Picture 91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420" cy="947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“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uz-Cyrl-UZ"/>
              </w:rPr>
              <w:t>Практика социальной работы с детьми с особыми потребностями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”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(Off - line)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Республика Узбекистан</w:t>
            </w:r>
          </w:p>
        </w:tc>
        <w:tc>
          <w:tcPr>
            <w:tcW w:w="3649" w:type="dxa"/>
            <w:gridSpan w:val="2"/>
          </w:tcPr>
          <w:p>
            <w:pPr>
              <w:spacing w:after="0" w:line="240" w:lineRule="auto"/>
              <w:jc w:val="center"/>
              <w:rPr>
                <w:rFonts w:hint="default" w:ascii="Tahoma" w:hAnsi="Tahoma" w:eastAsia="Times New Roman" w:cs="Tahoma"/>
                <w:lang w:val="en-US" w:eastAsia="ru-RU"/>
              </w:rPr>
            </w:pPr>
            <w:r>
              <w:rPr>
                <w:rFonts w:hint="default" w:ascii="Tahoma" w:hAnsi="Tahoma" w:eastAsia="Times New Roman" w:cs="Tahoma"/>
                <w:lang w:val="en-US" w:eastAsia="ru-RU"/>
              </w:rPr>
              <w:drawing>
                <wp:inline distT="0" distB="0" distL="114300" distR="114300">
                  <wp:extent cx="916940" cy="916940"/>
                  <wp:effectExtent l="0" t="0" r="10160" b="10160"/>
                  <wp:docPr id="15" name="Picture 15" descr="Украинская Светла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Украинская Светлана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940" cy="916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Style w:val="71"/>
                <w:rFonts w:hint="default" w:ascii="Times New Roman" w:hAnsi="Times New Roman" w:cs="Times New Roman"/>
                <w:lang w:val="ru-RU"/>
              </w:rPr>
              <w:t>“</w:t>
            </w:r>
            <w:r>
              <w:rPr>
                <w:rStyle w:val="71"/>
                <w:rFonts w:hint="default" w:ascii="Times New Roman" w:hAnsi="Times New Roman" w:cs="Times New Roman"/>
              </w:rPr>
              <w:t>Игра Xperience – Уникальная в своем роде чувственно-эмоциональная трансформация</w:t>
            </w:r>
            <w:r>
              <w:rPr>
                <w:rStyle w:val="71"/>
                <w:rFonts w:hint="default" w:ascii="Times New Roman" w:hAnsi="Times New Roman" w:cs="Times New Roman"/>
                <w:lang w:val="ru-RU"/>
              </w:rPr>
              <w:t>”</w:t>
            </w:r>
            <w:r>
              <w:rPr>
                <w:rFonts w:hint="default" w:ascii="Times New Roman" w:hAnsi="Times New Roman" w:cs="Times New Roman"/>
              </w:rPr>
              <w:br w:type="textWrapping"/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  <w:t>(On - line)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Республика Казахстан</w:t>
            </w: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649" w:type="dxa"/>
          </w:tcPr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5511" w:type="dxa"/>
        </w:trPr>
        <w:tc>
          <w:tcPr>
            <w:tcW w:w="1363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GB"/>
              </w:rPr>
              <w:t>10:20 - 10:30</w:t>
            </w:r>
          </w:p>
        </w:tc>
        <w:tc>
          <w:tcPr>
            <w:tcW w:w="3649" w:type="dxa"/>
            <w:gridSpan w:val="2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3649" w:type="dxa"/>
            <w:gridSpan w:val="2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3" w:type="dxa"/>
            <w:vAlign w:val="top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GB"/>
              </w:rPr>
              <w:t>10:30 - 11:50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drawing>
                <wp:inline distT="0" distB="0" distL="0" distR="0">
                  <wp:extent cx="565150" cy="457200"/>
                  <wp:effectExtent l="0" t="0" r="0" b="0"/>
                  <wp:docPr id="399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15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GB" w:eastAsia="ru-RU"/>
              </w:rPr>
            </w:pPr>
          </w:p>
        </w:tc>
        <w:tc>
          <w:tcPr>
            <w:tcW w:w="1862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844550" cy="843280"/>
                  <wp:effectExtent l="0" t="0" r="6350" b="7620"/>
                  <wp:docPr id="400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Picture 94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550" cy="843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“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Фитнес терапия - как средство адаптивного физического воспитания детей и родителей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”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(Off - line)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Республика Узбекистан</w:t>
            </w:r>
          </w:p>
        </w:tc>
        <w:tc>
          <w:tcPr>
            <w:tcW w:w="3649" w:type="dxa"/>
            <w:gridSpan w:val="2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u w:val="single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u w:val="single"/>
                <w:lang w:val="ru-RU"/>
              </w:rPr>
              <w:drawing>
                <wp:inline distT="0" distB="0" distL="0" distR="0">
                  <wp:extent cx="1003935" cy="1003935"/>
                  <wp:effectExtent l="0" t="0" r="12065" b="12065"/>
                  <wp:docPr id="390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935" cy="1003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“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Новый взгляд на ребенка. Роль взрослого рядом с ребенком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”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  <w:t>(On - line)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 xml:space="preserve"> запись!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uz-Cyrl-UZ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Российская Федерация</w:t>
            </w:r>
          </w:p>
        </w:tc>
        <w:tc>
          <w:tcPr>
            <w:tcW w:w="3649" w:type="dxa"/>
            <w:gridSpan w:val="2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drawing>
                <wp:inline distT="0" distB="0" distL="114300" distR="114300">
                  <wp:extent cx="856615" cy="857885"/>
                  <wp:effectExtent l="0" t="0" r="6985" b="5715"/>
                  <wp:docPr id="6" name="Picture 6" descr="Высоцкая Мария - Кандидат философских наук, психоаналитический психолог, арт-терапевт, детский и семейный психоло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Высоцкая Мария - Кандидат философских наук, психоаналитический психолог, арт-терапевт, детский и семейный психолог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615" cy="857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"Особенности психоаналитической терапии подростков - мигрантов, подростков из межэтнических семей"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u w:val="single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(On - line)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 xml:space="preserve"> запись!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uz-Cyrl-UZ"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 xml:space="preserve">Кыргызская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Республика </w:t>
            </w:r>
          </w:p>
        </w:tc>
        <w:tc>
          <w:tcPr>
            <w:tcW w:w="3649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5511" w:type="dxa"/>
        </w:trPr>
        <w:tc>
          <w:tcPr>
            <w:tcW w:w="1363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GB"/>
              </w:rPr>
              <w:t>11:50 - 12:00</w:t>
            </w:r>
          </w:p>
        </w:tc>
        <w:tc>
          <w:tcPr>
            <w:tcW w:w="3649" w:type="dxa"/>
            <w:gridSpan w:val="2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3649" w:type="dxa"/>
            <w:gridSpan w:val="2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3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GB"/>
              </w:rPr>
              <w:t>12:00 - 13-20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drawing>
                <wp:inline distT="0" distB="0" distL="0" distR="0">
                  <wp:extent cx="565150" cy="457200"/>
                  <wp:effectExtent l="0" t="0" r="0" b="0"/>
                  <wp:docPr id="402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15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2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947420" cy="889000"/>
                  <wp:effectExtent l="0" t="0" r="5080" b="0"/>
                  <wp:docPr id="403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" name="Picture 96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42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val="uz-Cyrl-UZ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val="ru-RU"/>
              </w:rPr>
              <w:t>“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val="uz-Cyrl-UZ"/>
              </w:rPr>
              <w:t>Экзистенциальный подход в развитии мировозрения одаренных детей”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(Off - line)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uz-Cyrl-UZ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Республика Узбекистан</w:t>
            </w:r>
          </w:p>
        </w:tc>
        <w:tc>
          <w:tcPr>
            <w:tcW w:w="3649" w:type="dxa"/>
            <w:gridSpan w:val="2"/>
          </w:tcPr>
          <w:p>
            <w:pPr>
              <w:spacing w:after="0" w:line="240" w:lineRule="auto"/>
              <w:jc w:val="center"/>
              <w:rPr>
                <w:rFonts w:ascii="Tahoma" w:hAnsi="Tahoma" w:eastAsia="Times New Roman" w:cs="Tahoma"/>
                <w:lang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  <w:drawing>
                <wp:inline distT="0" distB="0" distL="114300" distR="114300">
                  <wp:extent cx="1147445" cy="1147445"/>
                  <wp:effectExtent l="0" t="0" r="8255" b="8255"/>
                  <wp:docPr id="7" name="Picture 7" descr="Антипова надеж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Антипова надежда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445" cy="114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lang w:val="ru-RU" w:eastAsia="ru-RU"/>
              </w:rPr>
            </w:pPr>
            <w:r>
              <w:rPr>
                <w:rFonts w:hint="default" w:ascii="Times New Roman" w:hAnsi="Times New Roman" w:cs="Times New Roman"/>
                <w:color w:val="2C2D2E"/>
                <w:sz w:val="23"/>
                <w:szCs w:val="23"/>
                <w:shd w:val="clear" w:color="auto" w:fill="FFFFFF"/>
                <w:lang w:val="ru-RU"/>
              </w:rPr>
              <w:t>“</w:t>
            </w:r>
            <w:r>
              <w:rPr>
                <w:rFonts w:hint="default" w:ascii="Times New Roman" w:hAnsi="Times New Roman" w:cs="Times New Roman"/>
                <w:color w:val="2C2D2E"/>
                <w:sz w:val="23"/>
                <w:szCs w:val="23"/>
                <w:shd w:val="clear" w:color="auto" w:fill="FFFFFF"/>
              </w:rPr>
              <w:t>Арт-реконструкция чувств как метод работы с травмами детства</w:t>
            </w:r>
            <w:r>
              <w:rPr>
                <w:rFonts w:hint="default" w:ascii="Times New Roman" w:hAnsi="Times New Roman" w:cs="Times New Roman"/>
                <w:color w:val="2C2D2E"/>
                <w:sz w:val="23"/>
                <w:szCs w:val="23"/>
                <w:shd w:val="clear" w:color="auto" w:fill="FFFFFF"/>
                <w:lang w:val="ru-RU"/>
              </w:rPr>
              <w:t>”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  <w:t>On - line)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Российская Федерация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uz-Cyrl-UZ"/>
              </w:rPr>
            </w:pPr>
          </w:p>
        </w:tc>
        <w:tc>
          <w:tcPr>
            <w:tcW w:w="3649" w:type="dxa"/>
            <w:gridSpan w:val="2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</w:pP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u w:val="single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u w:val="single"/>
                <w:lang w:val="ru-RU"/>
              </w:rPr>
              <w:drawing>
                <wp:inline distT="0" distB="0" distL="0" distR="0">
                  <wp:extent cx="1004570" cy="1003300"/>
                  <wp:effectExtent l="0" t="0" r="11430" b="0"/>
                  <wp:docPr id="366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570" cy="100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“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Анатомия супружеских отношений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”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  <w:t>(off - line)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 w:eastAsiaTheme="minorEastAsia"/>
                <w:sz w:val="20"/>
                <w:szCs w:val="20"/>
                <w:lang w:val="uz-Cyrl-UZ"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Республика Казахстан</w:t>
            </w:r>
          </w:p>
        </w:tc>
        <w:tc>
          <w:tcPr>
            <w:tcW w:w="3649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5511" w:type="dxa"/>
          <w:trHeight w:val="532" w:hRule="atLeast"/>
        </w:trPr>
        <w:tc>
          <w:tcPr>
            <w:tcW w:w="1363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GB"/>
              </w:rPr>
              <w:t>13:20 - 14:00</w:t>
            </w:r>
          </w:p>
        </w:tc>
        <w:tc>
          <w:tcPr>
            <w:tcW w:w="3649" w:type="dxa"/>
            <w:gridSpan w:val="2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3649" w:type="dxa"/>
            <w:gridSpan w:val="2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3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GB"/>
              </w:rPr>
              <w:t>14:00 - 15:20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drawing>
                <wp:inline distT="0" distB="0" distL="0" distR="0">
                  <wp:extent cx="565150" cy="457200"/>
                  <wp:effectExtent l="0" t="0" r="0" b="0"/>
                  <wp:docPr id="406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15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2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u w:val="single"/>
              </w:rPr>
              <w:drawing>
                <wp:inline distT="0" distB="0" distL="0" distR="0">
                  <wp:extent cx="819150" cy="821055"/>
                  <wp:effectExtent l="0" t="0" r="6350" b="4445"/>
                  <wp:docPr id="407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" name="Picture 99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21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sz w:val="20"/>
                <w:szCs w:val="20"/>
                <w:u w:val="single"/>
              </w:rPr>
              <w:t xml:space="preserve"> 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u w:val="single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u w:val="single"/>
                <w:lang w:val="ru-RU"/>
              </w:rPr>
              <w:drawing>
                <wp:inline distT="0" distB="0" distL="114300" distR="114300">
                  <wp:extent cx="884555" cy="884555"/>
                  <wp:effectExtent l="0" t="0" r="4445" b="4445"/>
                  <wp:docPr id="1" name="Picture 1" descr="анастас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анастасия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555" cy="88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969010" cy="767715"/>
                  <wp:effectExtent l="0" t="0" r="8890" b="6985"/>
                  <wp:docPr id="409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" name="Picture 101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010" cy="767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val="uz-Cyrl-UZ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val="uz-Cyrl-UZ"/>
              </w:rPr>
              <w:t>“Детско-родительские психологические игр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ы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val="uz-Cyrl-UZ"/>
              </w:rPr>
              <w:t>”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(Off - line)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uz-Cyrl-UZ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Республика Узбекистан</w:t>
            </w:r>
          </w:p>
        </w:tc>
        <w:tc>
          <w:tcPr>
            <w:tcW w:w="3649" w:type="dxa"/>
            <w:gridSpan w:val="2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u w:val="single"/>
                <w:lang w:val="uz-Cyrl-UZ"/>
              </w:rPr>
              <w:drawing>
                <wp:inline distT="0" distB="0" distL="0" distR="0">
                  <wp:extent cx="930910" cy="932180"/>
                  <wp:effectExtent l="0" t="0" r="8890" b="7620"/>
                  <wp:docPr id="410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Picture 102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910" cy="932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sz w:val="20"/>
                <w:szCs w:val="20"/>
                <w:u w:val="single"/>
                <w:lang w:val="uz-Cyrl-UZ"/>
              </w:rPr>
              <w:t xml:space="preserve"> 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uz-Cyrl-UZ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uz-Cyrl-UZ"/>
              </w:rPr>
              <w:t>“Методы  логопедической коррекции”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(Off - line)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uz-Cyrl-UZ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Республика Узбекистан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49" w:type="dxa"/>
            <w:gridSpan w:val="2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  <w:drawing>
                <wp:inline distT="0" distB="0" distL="114300" distR="114300">
                  <wp:extent cx="1044575" cy="1044575"/>
                  <wp:effectExtent l="0" t="0" r="9525" b="9525"/>
                  <wp:docPr id="2" name="Picture 2" descr="Свидовская Елена -Аспирант кафедры психологии, практикующий психоло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Свидовская Елена -Аспирант кафедры психологии, практикующий психолог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575" cy="104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 w:eastAsia="ru-RU"/>
              </w:rPr>
              <w:t>“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Коррекция агрессивных и тревожных состояний у младших школьников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 w:eastAsia="ru-RU"/>
              </w:rPr>
              <w:t>”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(Off - line)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uz-Cyrl-UZ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Республика Узбекистан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 w:eastAsia="ru-RU"/>
              </w:rPr>
            </w:pP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 w:eastAsia="ru-RU"/>
              </w:rPr>
            </w:pP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649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</w:tbl>
    <w:p>
      <w:pPr>
        <w:rPr>
          <w:rFonts w:hint="default" w:ascii="Times New Roman" w:hAnsi="Times New Roman" w:cs="Times New Roman"/>
          <w:sz w:val="20"/>
          <w:szCs w:val="20"/>
        </w:rPr>
      </w:pPr>
    </w:p>
    <w:p>
      <w:pPr>
        <w:rPr>
          <w:rFonts w:hint="default" w:ascii="Times New Roman" w:hAnsi="Times New Roman" w:cs="Times New Roman"/>
          <w:b/>
          <w:bCs/>
          <w:sz w:val="20"/>
          <w:szCs w:val="20"/>
        </w:rPr>
      </w:pPr>
      <w:r>
        <w:rPr>
          <w:rFonts w:hint="default" w:ascii="Times New Roman" w:hAnsi="Times New Roman" w:cs="Times New Roman"/>
          <w:b/>
          <w:bCs/>
          <w:sz w:val="20"/>
          <w:szCs w:val="20"/>
        </w:rPr>
        <w:t>8 апреля 2022 г.</w:t>
      </w:r>
    </w:p>
    <w:tbl>
      <w:tblPr>
        <w:tblStyle w:val="24"/>
        <w:tblW w:w="1301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11"/>
        <w:gridCol w:w="3294"/>
        <w:gridCol w:w="3896"/>
        <w:gridCol w:w="34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1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Время</w:t>
            </w:r>
          </w:p>
        </w:tc>
        <w:tc>
          <w:tcPr>
            <w:tcW w:w="3294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Аудитория 1</w:t>
            </w:r>
          </w:p>
        </w:tc>
        <w:tc>
          <w:tcPr>
            <w:tcW w:w="3896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Аудитория 2</w:t>
            </w:r>
          </w:p>
        </w:tc>
        <w:tc>
          <w:tcPr>
            <w:tcW w:w="3418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Аудитория 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1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GB"/>
              </w:rPr>
              <w:t>9:00 - 10:20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drawing>
                <wp:inline distT="0" distB="0" distL="0" distR="0">
                  <wp:extent cx="565150" cy="457200"/>
                  <wp:effectExtent l="0" t="0" r="0" b="0"/>
                  <wp:docPr id="41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15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4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u w:val="single"/>
                <w:lang w:val="ru-RU"/>
              </w:rPr>
              <w:drawing>
                <wp:inline distT="0" distB="0" distL="0" distR="0">
                  <wp:extent cx="996315" cy="996315"/>
                  <wp:effectExtent l="0" t="0" r="6985" b="6985"/>
                  <wp:docPr id="412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315" cy="99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ahoma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ahoma" w:cs="Times New Roman"/>
                <w:sz w:val="20"/>
                <w:szCs w:val="20"/>
              </w:rPr>
              <w:t>"Психологическая подготовка  к ЭКО"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(Off - line)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Республика Узбекистан</w:t>
            </w:r>
          </w:p>
        </w:tc>
        <w:tc>
          <w:tcPr>
            <w:tcW w:w="3896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u w:val="single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u w:val="single"/>
                <w:lang w:val="ru-RU"/>
              </w:rPr>
              <w:drawing>
                <wp:inline distT="0" distB="0" distL="0" distR="0">
                  <wp:extent cx="1009015" cy="1009015"/>
                  <wp:effectExtent l="0" t="0" r="6985" b="6985"/>
                  <wp:docPr id="393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015" cy="1009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“Интимофобия. Как находиться в отношениях”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  <w:t>(On - line)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uz-Cyrl-UZ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Королевство Саудовской Аравии</w:t>
            </w:r>
          </w:p>
        </w:tc>
        <w:tc>
          <w:tcPr>
            <w:tcW w:w="3418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drawing>
                <wp:inline distT="0" distB="0" distL="0" distR="0">
                  <wp:extent cx="923925" cy="925195"/>
                  <wp:effectExtent l="0" t="0" r="3175" b="1905"/>
                  <wp:docPr id="414" name="Pictur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Picture 224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925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Важные моменты в развитии детей от рождения и до подросткового возраста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  <w:t>(On - line)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 xml:space="preserve"> запись!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Республика Казахстан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1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GB"/>
              </w:rPr>
              <w:t>10:20 - 10:30</w:t>
            </w:r>
          </w:p>
        </w:tc>
        <w:tc>
          <w:tcPr>
            <w:tcW w:w="10608" w:type="dxa"/>
            <w:gridSpan w:val="3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44546A"/>
                <w:sz w:val="20"/>
                <w:szCs w:val="20"/>
              </w:rPr>
              <w:t>перерыв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1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GB"/>
              </w:rPr>
              <w:t>10:30 - 11:50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drawing>
                <wp:inline distT="0" distB="0" distL="0" distR="0">
                  <wp:extent cx="565150" cy="457200"/>
                  <wp:effectExtent l="0" t="0" r="0" b="0"/>
                  <wp:docPr id="415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" name="Picture 5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15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4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drawing>
                <wp:inline distT="0" distB="0" distL="114300" distR="114300">
                  <wp:extent cx="963295" cy="963295"/>
                  <wp:effectExtent l="0" t="0" r="1905" b="1905"/>
                  <wp:docPr id="8" name="Picture 8" descr="Bekbulatova Ray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Bekbulatova Rayla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295" cy="963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ahoma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Tahoma" w:cs="Times New Roman"/>
                <w:sz w:val="20"/>
                <w:szCs w:val="20"/>
                <w:rtl w:val="0"/>
              </w:rPr>
              <w:t>"Круговорот любви в природе"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ahoma" w:cs="Times New Roman"/>
                <w:sz w:val="20"/>
                <w:szCs w:val="20"/>
                <w:rtl w:val="0"/>
              </w:rPr>
              <w:t>Мудрость и мир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(Off - line)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Республика Узбекистан</w:t>
            </w:r>
            <w:bookmarkStart w:id="0" w:name="_GoBack"/>
            <w:bookmarkEnd w:id="0"/>
          </w:p>
        </w:tc>
        <w:tc>
          <w:tcPr>
            <w:tcW w:w="3896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uz-Cyrl-UZ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uz-Cyrl-UZ"/>
              </w:rPr>
              <w:drawing>
                <wp:inline distT="0" distB="0" distL="0" distR="0">
                  <wp:extent cx="902970" cy="903605"/>
                  <wp:effectExtent l="0" t="0" r="11430" b="10795"/>
                  <wp:docPr id="417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" name="Picture 108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970" cy="90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uz-Cyrl-UZ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uz-Cyrl-UZ"/>
              </w:rPr>
              <w:t>“Раннее вмешательство,уход и правильное кормление детей до 3х лет”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(Off - line)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uz-Cyrl-UZ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Республика Узбекистан</w:t>
            </w:r>
          </w:p>
        </w:tc>
        <w:tc>
          <w:tcPr>
            <w:tcW w:w="3418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drawing>
                <wp:inline distT="0" distB="0" distL="0" distR="0">
                  <wp:extent cx="896620" cy="897890"/>
                  <wp:effectExtent l="0" t="0" r="5080" b="3810"/>
                  <wp:docPr id="418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Picture 228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620" cy="897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“Введение в нейрографику”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(Off - line)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Республика Казахстан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1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GB"/>
              </w:rPr>
              <w:t>11:50 - 12:00</w:t>
            </w:r>
          </w:p>
        </w:tc>
        <w:tc>
          <w:tcPr>
            <w:tcW w:w="10608" w:type="dxa"/>
            <w:gridSpan w:val="3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44546A"/>
                <w:sz w:val="20"/>
                <w:szCs w:val="20"/>
              </w:rPr>
              <w:t>перерыв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1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GB"/>
              </w:rPr>
              <w:t>12:00 - 13:20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drawing>
                <wp:inline distT="0" distB="0" distL="0" distR="0">
                  <wp:extent cx="565150" cy="457200"/>
                  <wp:effectExtent l="0" t="0" r="0" b="0"/>
                  <wp:docPr id="419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" name="Picture 5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15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4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902335" cy="902335"/>
                  <wp:effectExtent l="0" t="0" r="12065" b="12065"/>
                  <wp:docPr id="42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Picture 110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335" cy="90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ahoma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ahoma" w:cs="Times New Roman"/>
                <w:sz w:val="20"/>
                <w:szCs w:val="20"/>
                <w:lang w:val="ru-RU"/>
              </w:rPr>
              <w:t>“</w:t>
            </w:r>
            <w:r>
              <w:rPr>
                <w:rFonts w:hint="default" w:ascii="Times New Roman" w:hAnsi="Times New Roman" w:eastAsia="Tahoma" w:cs="Times New Roman"/>
                <w:sz w:val="20"/>
                <w:szCs w:val="20"/>
              </w:rPr>
              <w:t>МК по росписи пряников</w:t>
            </w:r>
            <w:r>
              <w:rPr>
                <w:rFonts w:hint="default" w:ascii="Times New Roman" w:hAnsi="Times New Roman" w:eastAsia="Tahoma" w:cs="Times New Roman"/>
                <w:sz w:val="20"/>
                <w:szCs w:val="20"/>
                <w:lang w:val="ru-RU"/>
              </w:rPr>
              <w:t>”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(Off - line)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Республика Узбекистан</w:t>
            </w:r>
          </w:p>
        </w:tc>
        <w:tc>
          <w:tcPr>
            <w:tcW w:w="3896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drawing>
                <wp:inline distT="0" distB="0" distL="0" distR="0">
                  <wp:extent cx="838835" cy="838835"/>
                  <wp:effectExtent l="0" t="0" r="12065" b="12065"/>
                  <wp:docPr id="421" name="Picture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" name="Picture 355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835" cy="838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“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Работа (гидрокинезотерапия) с детьми с ДЦП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”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(Off - line)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Республика Узбекистан</w:t>
            </w:r>
          </w:p>
        </w:tc>
        <w:tc>
          <w:tcPr>
            <w:tcW w:w="3418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drawing>
                <wp:inline distT="0" distB="0" distL="0" distR="0">
                  <wp:extent cx="875665" cy="876935"/>
                  <wp:effectExtent l="0" t="0" r="635" b="12065"/>
                  <wp:docPr id="422" name="Picture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Picture 292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87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“Нейрографика”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(Off - line)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Республика Казахстан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1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GB"/>
              </w:rPr>
              <w:t>13:20 - 14:00</w:t>
            </w:r>
          </w:p>
        </w:tc>
        <w:tc>
          <w:tcPr>
            <w:tcW w:w="10608" w:type="dxa"/>
            <w:gridSpan w:val="3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44546A"/>
                <w:sz w:val="20"/>
                <w:szCs w:val="20"/>
              </w:rPr>
              <w:t>обед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2" w:hRule="atLeast"/>
        </w:trPr>
        <w:tc>
          <w:tcPr>
            <w:tcW w:w="2411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GB"/>
              </w:rPr>
              <w:t>14:00 - 15:20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drawing>
                <wp:inline distT="0" distB="0" distL="0" distR="0">
                  <wp:extent cx="565150" cy="457200"/>
                  <wp:effectExtent l="0" t="0" r="0" b="0"/>
                  <wp:docPr id="423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" name="Picture 5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15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4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u w:val="single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u w:val="single"/>
                <w:lang w:val="ru-RU"/>
              </w:rPr>
              <w:drawing>
                <wp:inline distT="0" distB="0" distL="0" distR="0">
                  <wp:extent cx="885190" cy="884555"/>
                  <wp:effectExtent l="0" t="0" r="3810" b="4445"/>
                  <wp:docPr id="424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190" cy="88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“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Интуитивное рисование в работе перинатального психолога. Арт терапевтический набор Матрешка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”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  <w:t>(On - line)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Республика Казахстан</w:t>
            </w:r>
          </w:p>
        </w:tc>
        <w:tc>
          <w:tcPr>
            <w:tcW w:w="3896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val="en-US"/>
              </w:rPr>
              <w:drawing>
                <wp:inline distT="0" distB="0" distL="114300" distR="114300">
                  <wp:extent cx="956945" cy="958215"/>
                  <wp:effectExtent l="0" t="0" r="8255" b="6985"/>
                  <wp:docPr id="9" name="Picture 9" descr="Нуридинова Санталат - Главный специали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Нуридинова Санталат - Главный специалист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945" cy="958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val="ru-RU"/>
              </w:rPr>
              <w:t>“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Реабилитация на уровне общин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val="ru-RU"/>
              </w:rPr>
              <w:t>”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(Off - line)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Республика Узбекистан</w:t>
            </w:r>
          </w:p>
        </w:tc>
        <w:tc>
          <w:tcPr>
            <w:tcW w:w="3418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drawing>
                <wp:inline distT="0" distB="0" distL="0" distR="0">
                  <wp:extent cx="947420" cy="947420"/>
                  <wp:effectExtent l="0" t="0" r="5080" b="5080"/>
                  <wp:docPr id="42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420" cy="947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“Нейрографика”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en-US"/>
              </w:rPr>
              <w:t>(Off - line)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Республика Казахстан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1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GB"/>
              </w:rPr>
              <w:t>15:30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 xml:space="preserve"> - 17.00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drawing>
                <wp:inline distT="0" distB="0" distL="0" distR="0">
                  <wp:extent cx="565150" cy="457200"/>
                  <wp:effectExtent l="0" t="0" r="0" b="0"/>
                  <wp:docPr id="426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Picture 5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15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08" w:type="dxa"/>
            <w:gridSpan w:val="3"/>
          </w:tcPr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  <w:u w:val="single"/>
              </w:rPr>
              <w:t>Торжественное закрытие фестиваля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 Вручение памятных призов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- Вручение  подарочных сертификатов по итогам голосования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- Танцевальное выступление  детей  школы «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val="en-US"/>
              </w:rPr>
              <w:t>Galaktika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val="en-US"/>
              </w:rPr>
              <w:t>Hello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val="en-US"/>
              </w:rPr>
              <w:t>Kids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», руководитель коллектива Рахманкулова Ирина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,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Республика Узбекистан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>Танцевальное выступление.  Руководитель коллектива Анастасия Закирова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, </w:t>
            </w:r>
            <w:r>
              <w:rPr>
                <w:rFonts w:hint="default" w:ascii="Times New Roman" w:hAnsi="Times New Roman" w:cs="Times New Roman"/>
                <w:sz w:val="20"/>
                <w:szCs w:val="20"/>
              </w:rPr>
              <w:t>Республика Узбекистан</w:t>
            </w: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color w:val="000000"/>
                <w:sz w:val="20"/>
                <w:szCs w:val="20"/>
                <w:lang w:val="ru-RU"/>
              </w:rPr>
              <w:t>- Танцевальное выступление “Индиго” и “Мармеладки” руководитель Седова Маргарита Алексеевна</w:t>
            </w:r>
          </w:p>
          <w:p>
            <w:pPr>
              <w:spacing w:after="0" w:line="240" w:lineRule="auto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- Музыкальный  вечер “Единение сердец” от спикера фестиваля  С. А. Лончар</w:t>
            </w:r>
          </w:p>
        </w:tc>
      </w:tr>
    </w:tbl>
    <w:p>
      <w:pPr>
        <w:rPr>
          <w:rFonts w:hint="default" w:ascii="Times New Roman" w:hAnsi="Times New Roman" w:cs="Times New Roman"/>
          <w:sz w:val="20"/>
          <w:szCs w:val="20"/>
        </w:rPr>
      </w:pPr>
    </w:p>
    <w:p>
      <w:pPr>
        <w:rPr>
          <w:rFonts w:hint="default" w:ascii="Times New Roman" w:hAnsi="Times New Roman" w:cs="Times New Roman"/>
          <w:b/>
          <w:bCs/>
          <w:sz w:val="20"/>
          <w:szCs w:val="20"/>
        </w:rPr>
      </w:pPr>
      <w:r>
        <w:rPr>
          <w:rFonts w:hint="default" w:ascii="Times New Roman" w:hAnsi="Times New Roman" w:cs="Times New Roman"/>
          <w:b/>
          <w:bCs/>
          <w:sz w:val="20"/>
          <w:szCs w:val="20"/>
          <w:lang w:val="ru-RU"/>
        </w:rPr>
        <w:t xml:space="preserve">Творческие мастерские </w:t>
      </w:r>
    </w:p>
    <w:p>
      <w:pPr>
        <w:rPr>
          <w:rFonts w:hint="default" w:ascii="Times New Roman" w:hAnsi="Times New Roman" w:cs="Times New Roman"/>
          <w:b/>
          <w:bCs/>
          <w:sz w:val="20"/>
          <w:szCs w:val="20"/>
          <w:lang w:val="ru-RU"/>
        </w:rPr>
      </w:pPr>
      <w:r>
        <w:rPr>
          <w:rFonts w:hint="default" w:ascii="Times New Roman" w:hAnsi="Times New Roman" w:cs="Times New Roman"/>
          <w:b/>
          <w:bCs/>
          <w:sz w:val="20"/>
          <w:szCs w:val="20"/>
        </w:rPr>
        <w:t>5 апреля 2022 г</w:t>
      </w:r>
      <w:r>
        <w:rPr>
          <w:rFonts w:hint="default" w:ascii="Times New Roman" w:hAnsi="Times New Roman" w:cs="Times New Roman"/>
          <w:b/>
          <w:bCs/>
          <w:sz w:val="20"/>
          <w:szCs w:val="20"/>
          <w:lang w:val="ru-RU"/>
        </w:rPr>
        <w:t xml:space="preserve">ода  </w:t>
      </w:r>
    </w:p>
    <w:tbl>
      <w:tblPr>
        <w:tblStyle w:val="24"/>
        <w:tblW w:w="570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11"/>
        <w:gridCol w:w="32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1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Время</w:t>
            </w:r>
          </w:p>
        </w:tc>
        <w:tc>
          <w:tcPr>
            <w:tcW w:w="3294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Аудитория 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1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GB"/>
              </w:rPr>
              <w:t>16:00 - 1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8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en-GB"/>
              </w:rPr>
              <w:t>:00</w:t>
            </w:r>
          </w:p>
        </w:tc>
        <w:tc>
          <w:tcPr>
            <w:tcW w:w="3294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u w:val="single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u w:val="single"/>
                <w:lang w:val="ru-RU"/>
              </w:rPr>
              <w:drawing>
                <wp:inline distT="0" distB="0" distL="0" distR="0">
                  <wp:extent cx="983615" cy="983615"/>
                  <wp:effectExtent l="0" t="0" r="6985" b="6985"/>
                  <wp:docPr id="10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615" cy="983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Пригодская Кристина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“Арт - терапия. Плетение сакральной мандалы”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1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18.00-19.00</w:t>
            </w:r>
          </w:p>
        </w:tc>
        <w:tc>
          <w:tcPr>
            <w:tcW w:w="3294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u w:val="single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u w:val="single"/>
                <w:lang w:val="ru-RU"/>
              </w:rPr>
              <w:drawing>
                <wp:inline distT="0" distB="0" distL="0" distR="0">
                  <wp:extent cx="900430" cy="900430"/>
                  <wp:effectExtent l="0" t="0" r="1270" b="1270"/>
                  <wp:docPr id="1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90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“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Последствия насилия над детьми: настоящее и будущее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”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  <w:t>(On - line)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u w:val="single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Польская Республика</w:t>
            </w:r>
          </w:p>
        </w:tc>
      </w:tr>
    </w:tbl>
    <w:p>
      <w:pPr>
        <w:jc w:val="center"/>
        <w:rPr>
          <w:rFonts w:hint="default" w:ascii="Times New Roman" w:hAnsi="Times New Roman" w:cs="Times New Roman"/>
          <w:sz w:val="20"/>
          <w:szCs w:val="20"/>
        </w:rPr>
      </w:pPr>
    </w:p>
    <w:p>
      <w:pPr>
        <w:rPr>
          <w:rFonts w:hint="default" w:ascii="Times New Roman" w:hAnsi="Times New Roman" w:cs="Times New Roman"/>
          <w:b/>
          <w:bCs/>
          <w:sz w:val="20"/>
          <w:szCs w:val="20"/>
        </w:rPr>
      </w:pPr>
      <w:r>
        <w:rPr>
          <w:rFonts w:hint="default" w:ascii="Times New Roman" w:hAnsi="Times New Roman" w:cs="Times New Roman"/>
          <w:b/>
          <w:bCs/>
          <w:sz w:val="20"/>
          <w:szCs w:val="20"/>
        </w:rPr>
        <w:t>6 апреля 2022 г.</w:t>
      </w:r>
    </w:p>
    <w:tbl>
      <w:tblPr>
        <w:tblStyle w:val="24"/>
        <w:tblW w:w="570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11"/>
        <w:gridCol w:w="32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1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Время</w:t>
            </w:r>
          </w:p>
        </w:tc>
        <w:tc>
          <w:tcPr>
            <w:tcW w:w="3294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Аудитория 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1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GB"/>
              </w:rPr>
              <w:t>16:00 - 1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7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en-GB"/>
              </w:rPr>
              <w:t>: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3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en-GB"/>
              </w:rPr>
              <w:t>0</w:t>
            </w:r>
          </w:p>
        </w:tc>
        <w:tc>
          <w:tcPr>
            <w:tcW w:w="3294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u w:val="single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u w:val="single"/>
                <w:lang w:val="ru-RU"/>
              </w:rPr>
              <w:drawing>
                <wp:inline distT="0" distB="0" distL="0" distR="0">
                  <wp:extent cx="978535" cy="978535"/>
                  <wp:effectExtent l="0" t="0" r="12065" b="12065"/>
                  <wp:docPr id="12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535" cy="978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Светлана Шелипова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 xml:space="preserve"> “Поэтический вечер”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1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 xml:space="preserve">17.30 - 19.00 </w:t>
            </w:r>
          </w:p>
        </w:tc>
        <w:tc>
          <w:tcPr>
            <w:tcW w:w="3294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drawing>
                <wp:inline distT="0" distB="0" distL="114300" distR="114300">
                  <wp:extent cx="1016000" cy="1016000"/>
                  <wp:effectExtent l="0" t="0" r="0" b="0"/>
                  <wp:docPr id="18" name="Picture 18" descr="Шандура Мар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Шандура Марина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drawing>
                <wp:inline distT="0" distB="0" distL="114300" distR="114300">
                  <wp:extent cx="1011555" cy="1010920"/>
                  <wp:effectExtent l="0" t="0" r="4445" b="5080"/>
                  <wp:docPr id="19" name="Picture 19" descr="Вырва Надеж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Вырва Надежда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555" cy="1010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Символдрама “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eastAsia="ru-RU"/>
              </w:rPr>
              <w:t>Живое общение. Проведение образа «на облаке»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”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(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en-US"/>
              </w:rPr>
              <w:t>on-line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)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Республика Казахстан</w:t>
            </w:r>
          </w:p>
        </w:tc>
      </w:tr>
    </w:tbl>
    <w:p>
      <w:pPr>
        <w:jc w:val="center"/>
        <w:rPr>
          <w:rFonts w:hint="default" w:ascii="Times New Roman" w:hAnsi="Times New Roman" w:cs="Times New Roman"/>
          <w:sz w:val="20"/>
          <w:szCs w:val="20"/>
        </w:rPr>
      </w:pPr>
    </w:p>
    <w:p>
      <w:pPr>
        <w:rPr>
          <w:rFonts w:hint="default" w:ascii="Times New Roman" w:hAnsi="Times New Roman" w:cs="Times New Roman"/>
          <w:b/>
          <w:bCs/>
          <w:sz w:val="20"/>
          <w:szCs w:val="20"/>
        </w:rPr>
      </w:pPr>
      <w:r>
        <w:rPr>
          <w:rFonts w:hint="default" w:ascii="Times New Roman" w:hAnsi="Times New Roman" w:cs="Times New Roman"/>
          <w:b/>
          <w:bCs/>
          <w:sz w:val="20"/>
          <w:szCs w:val="20"/>
        </w:rPr>
        <w:t>7 апреля 2022 г.</w:t>
      </w:r>
    </w:p>
    <w:tbl>
      <w:tblPr>
        <w:tblStyle w:val="24"/>
        <w:tblW w:w="570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11"/>
        <w:gridCol w:w="32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1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Время</w:t>
            </w:r>
          </w:p>
        </w:tc>
        <w:tc>
          <w:tcPr>
            <w:tcW w:w="3294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Аудитория 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1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  <w:lang w:val="en-GB"/>
              </w:rPr>
              <w:t>16:00 - 1</w:t>
            </w:r>
            <w:r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  <w:t>9.00</w:t>
            </w:r>
          </w:p>
        </w:tc>
        <w:tc>
          <w:tcPr>
            <w:tcW w:w="3294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drawing>
                <wp:inline distT="0" distB="0" distL="0" distR="0">
                  <wp:extent cx="1022985" cy="1022985"/>
                  <wp:effectExtent l="0" t="0" r="5715" b="5715"/>
                  <wp:docPr id="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985" cy="102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  <w:t>Клопоцкая Ангелина</w:t>
            </w: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 xml:space="preserve"> 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0"/>
                <w:szCs w:val="20"/>
                <w:lang w:val="ru-RU"/>
              </w:rPr>
              <w:t>“Родовая сила”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1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294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sz w:val="20"/>
                <w:szCs w:val="20"/>
              </w:rPr>
            </w:pPr>
          </w:p>
        </w:tc>
      </w:tr>
    </w:tbl>
    <w:p>
      <w:pPr>
        <w:rPr>
          <w:rFonts w:hint="default" w:ascii="Times New Roman" w:hAnsi="Times New Roman" w:cs="Times New Roman"/>
          <w:sz w:val="20"/>
          <w:szCs w:val="20"/>
        </w:rPr>
      </w:pPr>
    </w:p>
    <w:sectPr>
      <w:pgSz w:w="16838" w:h="11906" w:orient="landscape"/>
      <w:pgMar w:top="1440" w:right="1440" w:bottom="1440" w:left="1440" w:header="708" w:footer="708" w:gutter="0"/>
      <w:paperSrc w:first="1" w:other="1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libri Light">
    <w:panose1 w:val="020F0302020204030204"/>
    <w:charset w:val="CC"/>
    <w:family w:val="swiss"/>
    <w:pitch w:val="default"/>
    <w:sig w:usb0="E4002EFF" w:usb1="C000247B" w:usb2="00000009" w:usb3="00000000" w:csb0="200001F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4"/>
  </w:compat>
  <w:rsids>
    <w:rsidRoot w:val="00E56DF1"/>
    <w:rsid w:val="00667D5F"/>
    <w:rsid w:val="009B70C0"/>
    <w:rsid w:val="00A16BE5"/>
    <w:rsid w:val="00D20C7D"/>
    <w:rsid w:val="00E56DF1"/>
    <w:rsid w:val="01360E43"/>
    <w:rsid w:val="026C6B1B"/>
    <w:rsid w:val="056529C4"/>
    <w:rsid w:val="072D7A13"/>
    <w:rsid w:val="07B2792A"/>
    <w:rsid w:val="08504535"/>
    <w:rsid w:val="087145B6"/>
    <w:rsid w:val="08FC5332"/>
    <w:rsid w:val="09652B61"/>
    <w:rsid w:val="0B5F7150"/>
    <w:rsid w:val="0C714D7B"/>
    <w:rsid w:val="0F0824DC"/>
    <w:rsid w:val="10CC6D60"/>
    <w:rsid w:val="11D1467C"/>
    <w:rsid w:val="139F71BC"/>
    <w:rsid w:val="1DC6338F"/>
    <w:rsid w:val="230225AD"/>
    <w:rsid w:val="23610133"/>
    <w:rsid w:val="25EE344B"/>
    <w:rsid w:val="303E60B4"/>
    <w:rsid w:val="306B12FC"/>
    <w:rsid w:val="30B91A9E"/>
    <w:rsid w:val="33A34D8D"/>
    <w:rsid w:val="38F76833"/>
    <w:rsid w:val="403B4391"/>
    <w:rsid w:val="42DA1459"/>
    <w:rsid w:val="458F6F11"/>
    <w:rsid w:val="462F502B"/>
    <w:rsid w:val="49D84D3E"/>
    <w:rsid w:val="4A794C29"/>
    <w:rsid w:val="4BBD5C08"/>
    <w:rsid w:val="4C4640B3"/>
    <w:rsid w:val="4C5156F6"/>
    <w:rsid w:val="50F467AB"/>
    <w:rsid w:val="52926AC2"/>
    <w:rsid w:val="55BE6B39"/>
    <w:rsid w:val="5A8A0656"/>
    <w:rsid w:val="5B840726"/>
    <w:rsid w:val="5DC05314"/>
    <w:rsid w:val="60AF317A"/>
    <w:rsid w:val="60F87ACA"/>
    <w:rsid w:val="610877E6"/>
    <w:rsid w:val="65A96911"/>
    <w:rsid w:val="66FF5C57"/>
    <w:rsid w:val="68BC33E7"/>
    <w:rsid w:val="6C355F06"/>
    <w:rsid w:val="6D9041CC"/>
    <w:rsid w:val="6E054513"/>
    <w:rsid w:val="7562402F"/>
    <w:rsid w:val="76BB63DF"/>
    <w:rsid w:val="7AC159A3"/>
    <w:rsid w:val="7BE80E8F"/>
    <w:rsid w:val="7CE94E7C"/>
    <w:rsid w:val="7F083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iPriority="99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iPriority="99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qFormat="1" w:uiPriority="99" w:name="endnote reference"/>
    <w:lsdException w:qFormat="1" w:uiPriority="99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11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nhideWhenUsed="0" w:uiPriority="0" w:semiHidden="0" w:name="Document Map"/>
    <w:lsdException w:qFormat="1" w:uiPriority="99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paragraph" w:styleId="2">
    <w:name w:val="heading 1"/>
    <w:basedOn w:val="1"/>
    <w:next w:val="1"/>
    <w:link w:val="45"/>
    <w:qFormat/>
    <w:uiPriority w:val="9"/>
    <w:pPr>
      <w:keepNext/>
      <w:keepLines/>
      <w:spacing w:before="480" w:after="0"/>
    </w:pPr>
    <w:rPr>
      <w:rFonts w:asciiTheme="majorHAnsi" w:hAnsiTheme="majorHAnsi" w:eastAsiaTheme="majorEastAsia" w:cstheme="majorBidi"/>
      <w:b/>
      <w:bCs/>
      <w:color w:val="2F5597" w:themeColor="accent1" w:themeShade="BF"/>
      <w:sz w:val="28"/>
      <w:szCs w:val="28"/>
    </w:rPr>
  </w:style>
  <w:style w:type="paragraph" w:styleId="3">
    <w:name w:val="heading 2"/>
    <w:basedOn w:val="1"/>
    <w:next w:val="1"/>
    <w:link w:val="46"/>
    <w:semiHidden/>
    <w:unhideWhenUsed/>
    <w:qFormat/>
    <w:uiPriority w:val="9"/>
    <w:pPr>
      <w:keepNext/>
      <w:keepLines/>
      <w:spacing w:before="200" w:after="0"/>
    </w:pPr>
    <w:rPr>
      <w:rFonts w:asciiTheme="majorHAnsi" w:hAnsiTheme="majorHAnsi" w:eastAsiaTheme="majorEastAsia" w:cstheme="majorBidi"/>
      <w:b/>
      <w:bCs/>
      <w:color w:val="4472C4" w:themeColor="accent1"/>
      <w:sz w:val="26"/>
      <w:szCs w:val="26"/>
      <w14:textFill>
        <w14:solidFill>
          <w14:schemeClr w14:val="accent1"/>
        </w14:solidFill>
      </w14:textFill>
    </w:rPr>
  </w:style>
  <w:style w:type="paragraph" w:styleId="4">
    <w:name w:val="heading 3"/>
    <w:basedOn w:val="1"/>
    <w:next w:val="1"/>
    <w:link w:val="47"/>
    <w:semiHidden/>
    <w:unhideWhenUsed/>
    <w:qFormat/>
    <w:uiPriority w:val="9"/>
    <w:pPr>
      <w:keepNext/>
      <w:keepLines/>
      <w:spacing w:before="200" w:after="0"/>
    </w:pPr>
    <w:rPr>
      <w:rFonts w:asciiTheme="majorHAnsi" w:hAnsiTheme="majorHAnsi" w:eastAsiaTheme="majorEastAsia" w:cstheme="majorBidi"/>
      <w:b/>
      <w:bCs/>
      <w:color w:val="4472C4" w:themeColor="accent1"/>
      <w14:textFill>
        <w14:solidFill>
          <w14:schemeClr w14:val="accent1"/>
        </w14:solidFill>
      </w14:textFill>
    </w:rPr>
  </w:style>
  <w:style w:type="paragraph" w:styleId="5">
    <w:name w:val="heading 4"/>
    <w:basedOn w:val="1"/>
    <w:next w:val="1"/>
    <w:link w:val="48"/>
    <w:semiHidden/>
    <w:unhideWhenUsed/>
    <w:qFormat/>
    <w:uiPriority w:val="9"/>
    <w:pPr>
      <w:keepNext/>
      <w:keepLines/>
      <w:spacing w:before="200" w:after="0"/>
    </w:pPr>
    <w:rPr>
      <w:rFonts w:asciiTheme="majorHAnsi" w:hAnsiTheme="majorHAnsi" w:eastAsiaTheme="majorEastAsia" w:cstheme="majorBidi"/>
      <w:b/>
      <w:bCs/>
      <w:i/>
      <w:iCs/>
      <w:color w:val="4472C4" w:themeColor="accent1"/>
      <w14:textFill>
        <w14:solidFill>
          <w14:schemeClr w14:val="accent1"/>
        </w14:solidFill>
      </w14:textFill>
    </w:rPr>
  </w:style>
  <w:style w:type="paragraph" w:styleId="6">
    <w:name w:val="heading 5"/>
    <w:basedOn w:val="1"/>
    <w:next w:val="1"/>
    <w:link w:val="49"/>
    <w:semiHidden/>
    <w:unhideWhenUsed/>
    <w:qFormat/>
    <w:uiPriority w:val="9"/>
    <w:pPr>
      <w:keepNext/>
      <w:keepLines/>
      <w:spacing w:before="200" w:after="0"/>
    </w:pPr>
    <w:rPr>
      <w:rFonts w:asciiTheme="majorHAnsi" w:hAnsiTheme="majorHAnsi" w:eastAsiaTheme="majorEastAsia" w:cstheme="majorBidi"/>
      <w:color w:val="203864" w:themeColor="accent1" w:themeShade="80"/>
    </w:rPr>
  </w:style>
  <w:style w:type="paragraph" w:styleId="7">
    <w:name w:val="heading 6"/>
    <w:basedOn w:val="1"/>
    <w:next w:val="1"/>
    <w:link w:val="50"/>
    <w:semiHidden/>
    <w:unhideWhenUsed/>
    <w:qFormat/>
    <w:uiPriority w:val="9"/>
    <w:pPr>
      <w:keepNext/>
      <w:keepLines/>
      <w:spacing w:before="200" w:after="0"/>
    </w:pPr>
    <w:rPr>
      <w:rFonts w:asciiTheme="majorHAnsi" w:hAnsiTheme="majorHAnsi" w:eastAsiaTheme="majorEastAsia" w:cstheme="majorBidi"/>
      <w:i/>
      <w:iCs/>
      <w:color w:val="203864" w:themeColor="accent1" w:themeShade="80"/>
    </w:rPr>
  </w:style>
  <w:style w:type="paragraph" w:styleId="8">
    <w:name w:val="heading 7"/>
    <w:basedOn w:val="1"/>
    <w:next w:val="1"/>
    <w:link w:val="51"/>
    <w:semiHidden/>
    <w:unhideWhenUsed/>
    <w:qFormat/>
    <w:uiPriority w:val="9"/>
    <w:pPr>
      <w:keepNext/>
      <w:keepLines/>
      <w:spacing w:before="200" w:after="0"/>
    </w:pPr>
    <w:rPr>
      <w:rFonts w:asciiTheme="majorHAnsi" w:hAnsiTheme="majorHAnsi" w:eastAsiaTheme="majorEastAsia" w:cstheme="majorBid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9">
    <w:name w:val="heading 8"/>
    <w:basedOn w:val="1"/>
    <w:next w:val="1"/>
    <w:link w:val="52"/>
    <w:semiHidden/>
    <w:unhideWhenUsed/>
    <w:qFormat/>
    <w:uiPriority w:val="9"/>
    <w:pPr>
      <w:keepNext/>
      <w:keepLines/>
      <w:spacing w:before="200" w:after="0"/>
    </w:pPr>
    <w:rPr>
      <w:rFonts w:asciiTheme="majorHAnsi" w:hAnsiTheme="majorHAnsi" w:eastAsiaTheme="majorEastAsia" w:cstheme="majorBidi"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0">
    <w:name w:val="heading 9"/>
    <w:basedOn w:val="1"/>
    <w:next w:val="1"/>
    <w:link w:val="53"/>
    <w:semiHidden/>
    <w:unhideWhenUsed/>
    <w:qFormat/>
    <w:uiPriority w:val="9"/>
    <w:pPr>
      <w:keepNext/>
      <w:keepLines/>
      <w:spacing w:before="200" w:after="0"/>
    </w:pPr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Emphasis"/>
    <w:basedOn w:val="11"/>
    <w:qFormat/>
    <w:uiPriority w:val="20"/>
    <w:rPr>
      <w:i/>
      <w:iCs/>
    </w:rPr>
  </w:style>
  <w:style w:type="character" w:styleId="14">
    <w:name w:val="endnote reference"/>
    <w:basedOn w:val="11"/>
    <w:semiHidden/>
    <w:unhideWhenUsed/>
    <w:qFormat/>
    <w:uiPriority w:val="99"/>
    <w:rPr>
      <w:vertAlign w:val="superscript"/>
    </w:rPr>
  </w:style>
  <w:style w:type="paragraph" w:styleId="15">
    <w:name w:val="endnote text"/>
    <w:basedOn w:val="1"/>
    <w:link w:val="67"/>
    <w:semiHidden/>
    <w:unhideWhenUsed/>
    <w:qFormat/>
    <w:uiPriority w:val="99"/>
    <w:pPr>
      <w:spacing w:after="0" w:line="240" w:lineRule="auto"/>
    </w:pPr>
    <w:rPr>
      <w:sz w:val="20"/>
      <w:szCs w:val="20"/>
    </w:rPr>
  </w:style>
  <w:style w:type="paragraph" w:styleId="16">
    <w:name w:val="footer"/>
    <w:basedOn w:val="1"/>
    <w:link w:val="70"/>
    <w:unhideWhenUsed/>
    <w:qFormat/>
    <w:uiPriority w:val="99"/>
    <w:pPr>
      <w:spacing w:after="0" w:line="240" w:lineRule="auto"/>
    </w:pPr>
  </w:style>
  <w:style w:type="character" w:styleId="17">
    <w:name w:val="footnote reference"/>
    <w:basedOn w:val="11"/>
    <w:semiHidden/>
    <w:unhideWhenUsed/>
    <w:qFormat/>
    <w:uiPriority w:val="99"/>
    <w:rPr>
      <w:vertAlign w:val="superscript"/>
    </w:rPr>
  </w:style>
  <w:style w:type="paragraph" w:styleId="18">
    <w:name w:val="footnote text"/>
    <w:basedOn w:val="1"/>
    <w:link w:val="66"/>
    <w:semiHidden/>
    <w:unhideWhenUsed/>
    <w:qFormat/>
    <w:uiPriority w:val="99"/>
    <w:pPr>
      <w:spacing w:after="0" w:line="240" w:lineRule="auto"/>
    </w:pPr>
    <w:rPr>
      <w:sz w:val="20"/>
      <w:szCs w:val="20"/>
    </w:rPr>
  </w:style>
  <w:style w:type="paragraph" w:styleId="19">
    <w:name w:val="header"/>
    <w:basedOn w:val="1"/>
    <w:link w:val="69"/>
    <w:unhideWhenUsed/>
    <w:qFormat/>
    <w:uiPriority w:val="99"/>
    <w:pPr>
      <w:spacing w:after="0" w:line="240" w:lineRule="auto"/>
    </w:pPr>
  </w:style>
  <w:style w:type="character" w:styleId="20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21">
    <w:name w:val="Plain Text"/>
    <w:basedOn w:val="1"/>
    <w:link w:val="68"/>
    <w:semiHidden/>
    <w:unhideWhenUsed/>
    <w:qFormat/>
    <w:uiPriority w:val="99"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styleId="22">
    <w:name w:val="Strong"/>
    <w:basedOn w:val="11"/>
    <w:qFormat/>
    <w:uiPriority w:val="22"/>
    <w:rPr>
      <w:b/>
      <w:bCs/>
    </w:rPr>
  </w:style>
  <w:style w:type="paragraph" w:styleId="23">
    <w:name w:val="Subtitle"/>
    <w:basedOn w:val="1"/>
    <w:next w:val="1"/>
    <w:link w:val="55"/>
    <w:qFormat/>
    <w:uiPriority w:val="11"/>
    <w:rPr>
      <w:rFonts w:asciiTheme="majorHAnsi" w:hAnsiTheme="majorHAnsi" w:eastAsiaTheme="majorEastAsia" w:cstheme="majorBidi"/>
      <w:i/>
      <w:iCs/>
      <w:color w:val="4472C4" w:themeColor="accent1"/>
      <w:spacing w:val="15"/>
      <w:sz w:val="24"/>
      <w:szCs w:val="24"/>
      <w14:textFill>
        <w14:solidFill>
          <w14:schemeClr w14:val="accent1"/>
        </w14:solidFill>
      </w14:textFill>
    </w:rPr>
  </w:style>
  <w:style w:type="table" w:styleId="24">
    <w:name w:val="Table Grid"/>
    <w:basedOn w:val="12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25">
    <w:name w:val="Title"/>
    <w:basedOn w:val="1"/>
    <w:next w:val="1"/>
    <w:link w:val="54"/>
    <w:qFormat/>
    <w:uiPriority w:val="10"/>
    <w:pPr>
      <w:pBdr>
        <w:bottom w:val="single" w:color="4472C4" w:themeColor="accent1" w:sz="8" w:space="4"/>
      </w:pBdr>
      <w:spacing w:after="300" w:line="240" w:lineRule="auto"/>
      <w:contextualSpacing/>
    </w:pPr>
    <w:rPr>
      <w:rFonts w:asciiTheme="majorHAnsi" w:hAnsiTheme="majorHAnsi" w:eastAsiaTheme="majorEastAsia" w:cstheme="majorBidi"/>
      <w:color w:val="333F50" w:themeColor="text2" w:themeShade="BF"/>
      <w:spacing w:val="5"/>
      <w:sz w:val="52"/>
      <w:szCs w:val="52"/>
    </w:rPr>
  </w:style>
  <w:style w:type="character" w:customStyle="1" w:styleId="26">
    <w:name w:val="Heading 1 Char"/>
    <w:qFormat/>
    <w:uiPriority w:val="9"/>
    <w:rPr>
      <w:rFonts w:asciiTheme="majorHAnsi" w:hAnsiTheme="majorHAnsi" w:eastAsiaTheme="majorEastAsia" w:cstheme="majorBidi"/>
      <w:b/>
      <w:bCs/>
      <w:color w:val="2F5597" w:themeColor="accent1" w:themeShade="BF"/>
      <w:sz w:val="28"/>
      <w:szCs w:val="28"/>
    </w:rPr>
  </w:style>
  <w:style w:type="character" w:customStyle="1" w:styleId="27">
    <w:name w:val="Heading 2 Char"/>
    <w:qFormat/>
    <w:uiPriority w:val="9"/>
    <w:rPr>
      <w:rFonts w:asciiTheme="majorHAnsi" w:hAnsiTheme="majorHAnsi" w:eastAsiaTheme="majorEastAsia" w:cstheme="majorBidi"/>
      <w:b/>
      <w:bCs/>
      <w:color w:val="4472C4" w:themeColor="accent1"/>
      <w:sz w:val="26"/>
      <w:szCs w:val="26"/>
      <w14:textFill>
        <w14:solidFill>
          <w14:schemeClr w14:val="accent1"/>
        </w14:solidFill>
      </w14:textFill>
    </w:rPr>
  </w:style>
  <w:style w:type="character" w:customStyle="1" w:styleId="28">
    <w:name w:val="Heading 3 Char"/>
    <w:qFormat/>
    <w:uiPriority w:val="9"/>
    <w:rPr>
      <w:rFonts w:asciiTheme="majorHAnsi" w:hAnsiTheme="majorHAnsi" w:eastAsiaTheme="majorEastAsia" w:cstheme="majorBidi"/>
      <w:b/>
      <w:bCs/>
      <w:color w:val="4472C4" w:themeColor="accent1"/>
      <w14:textFill>
        <w14:solidFill>
          <w14:schemeClr w14:val="accent1"/>
        </w14:solidFill>
      </w14:textFill>
    </w:rPr>
  </w:style>
  <w:style w:type="character" w:customStyle="1" w:styleId="29">
    <w:name w:val="Heading 4 Char"/>
    <w:qFormat/>
    <w:uiPriority w:val="9"/>
    <w:rPr>
      <w:rFonts w:asciiTheme="majorHAnsi" w:hAnsiTheme="majorHAnsi" w:eastAsiaTheme="majorEastAsia" w:cstheme="majorBidi"/>
      <w:b/>
      <w:bCs/>
      <w:i/>
      <w:iCs/>
      <w:color w:val="4472C4" w:themeColor="accent1"/>
      <w14:textFill>
        <w14:solidFill>
          <w14:schemeClr w14:val="accent1"/>
        </w14:solidFill>
      </w14:textFill>
    </w:rPr>
  </w:style>
  <w:style w:type="character" w:customStyle="1" w:styleId="30">
    <w:name w:val="Heading 5 Char"/>
    <w:qFormat/>
    <w:uiPriority w:val="9"/>
    <w:rPr>
      <w:rFonts w:asciiTheme="majorHAnsi" w:hAnsiTheme="majorHAnsi" w:eastAsiaTheme="majorEastAsia" w:cstheme="majorBidi"/>
      <w:color w:val="203864" w:themeColor="accent1" w:themeShade="80"/>
    </w:rPr>
  </w:style>
  <w:style w:type="character" w:customStyle="1" w:styleId="31">
    <w:name w:val="Heading 6 Char"/>
    <w:qFormat/>
    <w:uiPriority w:val="9"/>
    <w:rPr>
      <w:rFonts w:asciiTheme="majorHAnsi" w:hAnsiTheme="majorHAnsi" w:eastAsiaTheme="majorEastAsia" w:cstheme="majorBidi"/>
      <w:i/>
      <w:iCs/>
      <w:color w:val="203864" w:themeColor="accent1" w:themeShade="80"/>
    </w:rPr>
  </w:style>
  <w:style w:type="character" w:customStyle="1" w:styleId="32">
    <w:name w:val="Heading 7 Char"/>
    <w:qFormat/>
    <w:uiPriority w:val="9"/>
    <w:rPr>
      <w:rFonts w:asciiTheme="majorHAnsi" w:hAnsiTheme="majorHAnsi" w:eastAsiaTheme="majorEastAsia" w:cstheme="majorBid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3">
    <w:name w:val="Heading 8 Char"/>
    <w:qFormat/>
    <w:uiPriority w:val="9"/>
    <w:rPr>
      <w:rFonts w:asciiTheme="majorHAnsi" w:hAnsiTheme="majorHAnsi" w:eastAsiaTheme="majorEastAsia" w:cstheme="majorBidi"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4">
    <w:name w:val="Heading 9 Char"/>
    <w:qFormat/>
    <w:uiPriority w:val="9"/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5">
    <w:name w:val="Title Char"/>
    <w:qFormat/>
    <w:uiPriority w:val="10"/>
    <w:rPr>
      <w:rFonts w:asciiTheme="majorHAnsi" w:hAnsiTheme="majorHAnsi" w:eastAsiaTheme="majorEastAsia" w:cstheme="majorBidi"/>
      <w:color w:val="333F50" w:themeColor="text2" w:themeShade="BF"/>
      <w:spacing w:val="5"/>
      <w:sz w:val="52"/>
      <w:szCs w:val="52"/>
    </w:rPr>
  </w:style>
  <w:style w:type="character" w:customStyle="1" w:styleId="36">
    <w:name w:val="Subtitle Char"/>
    <w:qFormat/>
    <w:uiPriority w:val="11"/>
    <w:rPr>
      <w:rFonts w:asciiTheme="majorHAnsi" w:hAnsiTheme="majorHAnsi" w:eastAsiaTheme="majorEastAsia" w:cstheme="majorBidi"/>
      <w:i/>
      <w:iCs/>
      <w:color w:val="4472C4" w:themeColor="accent1"/>
      <w:spacing w:val="15"/>
      <w:sz w:val="24"/>
      <w:szCs w:val="24"/>
      <w14:textFill>
        <w14:solidFill>
          <w14:schemeClr w14:val="accent1"/>
        </w14:solidFill>
      </w14:textFill>
    </w:rPr>
  </w:style>
  <w:style w:type="character" w:customStyle="1" w:styleId="37">
    <w:name w:val="Quote Char"/>
    <w:qFormat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customStyle="1" w:styleId="38">
    <w:name w:val="Intense Quote Char"/>
    <w:qFormat/>
    <w:uiPriority w:val="30"/>
    <w:rPr>
      <w:b/>
      <w:bCs/>
      <w:i/>
      <w:iCs/>
      <w:color w:val="4472C4" w:themeColor="accent1"/>
      <w14:textFill>
        <w14:solidFill>
          <w14:schemeClr w14:val="accent1"/>
        </w14:solidFill>
      </w14:textFill>
    </w:rPr>
  </w:style>
  <w:style w:type="character" w:customStyle="1" w:styleId="39">
    <w:name w:val="Footnote Text Char"/>
    <w:semiHidden/>
    <w:qFormat/>
    <w:uiPriority w:val="99"/>
    <w:rPr>
      <w:sz w:val="20"/>
      <w:szCs w:val="20"/>
    </w:rPr>
  </w:style>
  <w:style w:type="character" w:customStyle="1" w:styleId="40">
    <w:name w:val="Endnote Text Char"/>
    <w:semiHidden/>
    <w:qFormat/>
    <w:uiPriority w:val="99"/>
    <w:rPr>
      <w:sz w:val="20"/>
      <w:szCs w:val="20"/>
    </w:rPr>
  </w:style>
  <w:style w:type="character" w:customStyle="1" w:styleId="41">
    <w:name w:val="Plain Text Char"/>
    <w:qFormat/>
    <w:uiPriority w:val="99"/>
    <w:rPr>
      <w:rFonts w:ascii="Courier New" w:hAnsi="Courier New" w:cs="Courier New"/>
      <w:sz w:val="21"/>
      <w:szCs w:val="21"/>
    </w:rPr>
  </w:style>
  <w:style w:type="character" w:customStyle="1" w:styleId="42">
    <w:name w:val="Header Char"/>
    <w:qFormat/>
    <w:uiPriority w:val="99"/>
  </w:style>
  <w:style w:type="character" w:customStyle="1" w:styleId="43">
    <w:name w:val="Footer Char"/>
    <w:qFormat/>
    <w:uiPriority w:val="99"/>
  </w:style>
  <w:style w:type="paragraph" w:styleId="44">
    <w:name w:val="No Spacing"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character" w:customStyle="1" w:styleId="45">
    <w:name w:val="Заголовок 1 Знак"/>
    <w:basedOn w:val="11"/>
    <w:link w:val="2"/>
    <w:qFormat/>
    <w:uiPriority w:val="9"/>
    <w:rPr>
      <w:rFonts w:asciiTheme="majorHAnsi" w:hAnsiTheme="majorHAnsi" w:eastAsiaTheme="majorEastAsia" w:cstheme="majorBidi"/>
      <w:b/>
      <w:bCs/>
      <w:color w:val="2F5597" w:themeColor="accent1" w:themeShade="BF"/>
      <w:sz w:val="28"/>
      <w:szCs w:val="28"/>
    </w:rPr>
  </w:style>
  <w:style w:type="character" w:customStyle="1" w:styleId="46">
    <w:name w:val="Заголовок 2 Знак"/>
    <w:basedOn w:val="11"/>
    <w:link w:val="3"/>
    <w:qFormat/>
    <w:uiPriority w:val="9"/>
    <w:rPr>
      <w:rFonts w:asciiTheme="majorHAnsi" w:hAnsiTheme="majorHAnsi" w:eastAsiaTheme="majorEastAsia" w:cstheme="majorBidi"/>
      <w:b/>
      <w:bCs/>
      <w:color w:val="4472C4" w:themeColor="accent1"/>
      <w:sz w:val="26"/>
      <w:szCs w:val="26"/>
      <w14:textFill>
        <w14:solidFill>
          <w14:schemeClr w14:val="accent1"/>
        </w14:solidFill>
      </w14:textFill>
    </w:rPr>
  </w:style>
  <w:style w:type="character" w:customStyle="1" w:styleId="47">
    <w:name w:val="Заголовок 3 Знак"/>
    <w:basedOn w:val="11"/>
    <w:link w:val="4"/>
    <w:qFormat/>
    <w:uiPriority w:val="9"/>
    <w:rPr>
      <w:rFonts w:asciiTheme="majorHAnsi" w:hAnsiTheme="majorHAnsi" w:eastAsiaTheme="majorEastAsia" w:cstheme="majorBidi"/>
      <w:b/>
      <w:bCs/>
      <w:color w:val="4472C4" w:themeColor="accent1"/>
      <w14:textFill>
        <w14:solidFill>
          <w14:schemeClr w14:val="accent1"/>
        </w14:solidFill>
      </w14:textFill>
    </w:rPr>
  </w:style>
  <w:style w:type="character" w:customStyle="1" w:styleId="48">
    <w:name w:val="Заголовок 4 Знак"/>
    <w:basedOn w:val="11"/>
    <w:link w:val="5"/>
    <w:qFormat/>
    <w:uiPriority w:val="9"/>
    <w:rPr>
      <w:rFonts w:asciiTheme="majorHAnsi" w:hAnsiTheme="majorHAnsi" w:eastAsiaTheme="majorEastAsia" w:cstheme="majorBidi"/>
      <w:b/>
      <w:bCs/>
      <w:i/>
      <w:iCs/>
      <w:color w:val="4472C4" w:themeColor="accent1"/>
      <w14:textFill>
        <w14:solidFill>
          <w14:schemeClr w14:val="accent1"/>
        </w14:solidFill>
      </w14:textFill>
    </w:rPr>
  </w:style>
  <w:style w:type="character" w:customStyle="1" w:styleId="49">
    <w:name w:val="Заголовок 5 Знак"/>
    <w:basedOn w:val="11"/>
    <w:link w:val="6"/>
    <w:qFormat/>
    <w:uiPriority w:val="9"/>
    <w:rPr>
      <w:rFonts w:asciiTheme="majorHAnsi" w:hAnsiTheme="majorHAnsi" w:eastAsiaTheme="majorEastAsia" w:cstheme="majorBidi"/>
      <w:color w:val="203864" w:themeColor="accent1" w:themeShade="80"/>
    </w:rPr>
  </w:style>
  <w:style w:type="character" w:customStyle="1" w:styleId="50">
    <w:name w:val="Заголовок 6 Знак"/>
    <w:basedOn w:val="11"/>
    <w:link w:val="7"/>
    <w:qFormat/>
    <w:uiPriority w:val="9"/>
    <w:rPr>
      <w:rFonts w:asciiTheme="majorHAnsi" w:hAnsiTheme="majorHAnsi" w:eastAsiaTheme="majorEastAsia" w:cstheme="majorBidi"/>
      <w:i/>
      <w:iCs/>
      <w:color w:val="203864" w:themeColor="accent1" w:themeShade="80"/>
    </w:rPr>
  </w:style>
  <w:style w:type="character" w:customStyle="1" w:styleId="51">
    <w:name w:val="Заголовок 7 Знак"/>
    <w:basedOn w:val="11"/>
    <w:link w:val="8"/>
    <w:qFormat/>
    <w:uiPriority w:val="9"/>
    <w:rPr>
      <w:rFonts w:asciiTheme="majorHAnsi" w:hAnsiTheme="majorHAnsi" w:eastAsiaTheme="majorEastAsia" w:cstheme="majorBid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2">
    <w:name w:val="Заголовок 8 Знак"/>
    <w:basedOn w:val="11"/>
    <w:link w:val="9"/>
    <w:qFormat/>
    <w:uiPriority w:val="9"/>
    <w:rPr>
      <w:rFonts w:asciiTheme="majorHAnsi" w:hAnsiTheme="majorHAnsi" w:eastAsiaTheme="majorEastAsia" w:cstheme="majorBidi"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3">
    <w:name w:val="Заголовок 9 Знак"/>
    <w:basedOn w:val="11"/>
    <w:link w:val="10"/>
    <w:qFormat/>
    <w:uiPriority w:val="9"/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4">
    <w:name w:val="Заголовок Знак"/>
    <w:basedOn w:val="11"/>
    <w:link w:val="25"/>
    <w:qFormat/>
    <w:uiPriority w:val="10"/>
    <w:rPr>
      <w:rFonts w:asciiTheme="majorHAnsi" w:hAnsiTheme="majorHAnsi" w:eastAsiaTheme="majorEastAsia" w:cstheme="majorBidi"/>
      <w:color w:val="333F50" w:themeColor="text2" w:themeShade="BF"/>
      <w:spacing w:val="5"/>
      <w:sz w:val="52"/>
      <w:szCs w:val="52"/>
    </w:rPr>
  </w:style>
  <w:style w:type="character" w:customStyle="1" w:styleId="55">
    <w:name w:val="Подзаголовок Знак"/>
    <w:basedOn w:val="11"/>
    <w:link w:val="23"/>
    <w:qFormat/>
    <w:uiPriority w:val="11"/>
    <w:rPr>
      <w:rFonts w:asciiTheme="majorHAnsi" w:hAnsiTheme="majorHAnsi" w:eastAsiaTheme="majorEastAsia" w:cstheme="majorBidi"/>
      <w:i/>
      <w:iCs/>
      <w:color w:val="4472C4" w:themeColor="accent1"/>
      <w:spacing w:val="15"/>
      <w:sz w:val="24"/>
      <w:szCs w:val="24"/>
      <w14:textFill>
        <w14:solidFill>
          <w14:schemeClr w14:val="accent1"/>
        </w14:solidFill>
      </w14:textFill>
    </w:rPr>
  </w:style>
  <w:style w:type="character" w:customStyle="1" w:styleId="56">
    <w:name w:val="Subtle Emphasis"/>
    <w:basedOn w:val="11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7">
    <w:name w:val="Intense Emphasis"/>
    <w:basedOn w:val="11"/>
    <w:qFormat/>
    <w:uiPriority w:val="21"/>
    <w:rPr>
      <w:b/>
      <w:bCs/>
      <w:i/>
      <w:iCs/>
      <w:color w:val="4472C4" w:themeColor="accent1"/>
      <w14:textFill>
        <w14:solidFill>
          <w14:schemeClr w14:val="accent1"/>
        </w14:solidFill>
      </w14:textFill>
    </w:rPr>
  </w:style>
  <w:style w:type="paragraph" w:styleId="58">
    <w:name w:val="Quote"/>
    <w:basedOn w:val="1"/>
    <w:next w:val="1"/>
    <w:link w:val="59"/>
    <w:qFormat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customStyle="1" w:styleId="59">
    <w:name w:val="Цитата 2 Знак"/>
    <w:basedOn w:val="11"/>
    <w:link w:val="58"/>
    <w:qFormat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paragraph" w:styleId="60">
    <w:name w:val="Intense Quote"/>
    <w:basedOn w:val="1"/>
    <w:next w:val="1"/>
    <w:link w:val="61"/>
    <w:qFormat/>
    <w:uiPriority w:val="30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  <w14:textFill>
        <w14:solidFill>
          <w14:schemeClr w14:val="accent1"/>
        </w14:solidFill>
      </w14:textFill>
    </w:rPr>
  </w:style>
  <w:style w:type="character" w:customStyle="1" w:styleId="61">
    <w:name w:val="Выделенная цитата Знак"/>
    <w:basedOn w:val="11"/>
    <w:link w:val="60"/>
    <w:qFormat/>
    <w:uiPriority w:val="30"/>
    <w:rPr>
      <w:b/>
      <w:bCs/>
      <w:i/>
      <w:iCs/>
      <w:color w:val="4472C4" w:themeColor="accent1"/>
      <w14:textFill>
        <w14:solidFill>
          <w14:schemeClr w14:val="accent1"/>
        </w14:solidFill>
      </w14:textFill>
    </w:rPr>
  </w:style>
  <w:style w:type="character" w:customStyle="1" w:styleId="62">
    <w:name w:val="Subtle Reference"/>
    <w:basedOn w:val="11"/>
    <w:qFormat/>
    <w:uiPriority w:val="31"/>
    <w:rPr>
      <w:smallCaps/>
      <w:color w:val="ED7D31" w:themeColor="accent2"/>
      <w:u w:val="single"/>
      <w14:textFill>
        <w14:solidFill>
          <w14:schemeClr w14:val="accent2"/>
        </w14:solidFill>
      </w14:textFill>
    </w:rPr>
  </w:style>
  <w:style w:type="character" w:customStyle="1" w:styleId="63">
    <w:name w:val="Intense Reference"/>
    <w:basedOn w:val="11"/>
    <w:qFormat/>
    <w:uiPriority w:val="32"/>
    <w:rPr>
      <w:b/>
      <w:bCs/>
      <w:smallCaps/>
      <w:color w:val="ED7D31" w:themeColor="accent2"/>
      <w:spacing w:val="5"/>
      <w:u w:val="single"/>
      <w14:textFill>
        <w14:solidFill>
          <w14:schemeClr w14:val="accent2"/>
        </w14:solidFill>
      </w14:textFill>
    </w:rPr>
  </w:style>
  <w:style w:type="character" w:customStyle="1" w:styleId="64">
    <w:name w:val="Book Title"/>
    <w:basedOn w:val="11"/>
    <w:qFormat/>
    <w:uiPriority w:val="33"/>
    <w:rPr>
      <w:b/>
      <w:bCs/>
      <w:smallCaps/>
      <w:spacing w:val="5"/>
    </w:rPr>
  </w:style>
  <w:style w:type="paragraph" w:styleId="65">
    <w:name w:val="List Paragraph"/>
    <w:basedOn w:val="1"/>
    <w:qFormat/>
    <w:uiPriority w:val="34"/>
    <w:pPr>
      <w:ind w:left="720"/>
      <w:contextualSpacing/>
    </w:pPr>
  </w:style>
  <w:style w:type="character" w:customStyle="1" w:styleId="66">
    <w:name w:val="Текст сноски Знак"/>
    <w:basedOn w:val="11"/>
    <w:link w:val="18"/>
    <w:semiHidden/>
    <w:qFormat/>
    <w:uiPriority w:val="99"/>
    <w:rPr>
      <w:sz w:val="20"/>
      <w:szCs w:val="20"/>
    </w:rPr>
  </w:style>
  <w:style w:type="character" w:customStyle="1" w:styleId="67">
    <w:name w:val="Текст концевой сноски Знак"/>
    <w:basedOn w:val="11"/>
    <w:link w:val="15"/>
    <w:semiHidden/>
    <w:qFormat/>
    <w:uiPriority w:val="99"/>
    <w:rPr>
      <w:sz w:val="20"/>
      <w:szCs w:val="20"/>
    </w:rPr>
  </w:style>
  <w:style w:type="character" w:customStyle="1" w:styleId="68">
    <w:name w:val="Текст Знак"/>
    <w:basedOn w:val="11"/>
    <w:link w:val="21"/>
    <w:qFormat/>
    <w:uiPriority w:val="99"/>
    <w:rPr>
      <w:rFonts w:ascii="Courier New" w:hAnsi="Courier New" w:cs="Courier New"/>
      <w:sz w:val="21"/>
      <w:szCs w:val="21"/>
    </w:rPr>
  </w:style>
  <w:style w:type="character" w:customStyle="1" w:styleId="69">
    <w:name w:val="Верхний колонтитул Знак"/>
    <w:basedOn w:val="11"/>
    <w:link w:val="19"/>
    <w:qFormat/>
    <w:uiPriority w:val="99"/>
  </w:style>
  <w:style w:type="character" w:customStyle="1" w:styleId="70">
    <w:name w:val="Нижний колонтитул Знак"/>
    <w:basedOn w:val="11"/>
    <w:link w:val="16"/>
    <w:qFormat/>
    <w:uiPriority w:val="99"/>
  </w:style>
  <w:style w:type="character" w:customStyle="1" w:styleId="71">
    <w:name w:val="d2edcug0"/>
    <w:basedOn w:val="11"/>
    <w:qFormat/>
    <w:uiPriority w:val="0"/>
  </w:style>
  <w:style w:type="table" w:customStyle="1" w:styleId="72">
    <w:name w:val="_Style 10"/>
    <w:basedOn w:val="73"/>
    <w:qFormat/>
    <w:uiPriority w:val="0"/>
    <w:pPr>
      <w:spacing w:after="0" w:line="240" w:lineRule="auto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">
    <w:name w:val="Table Normal1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7" Type="http://schemas.openxmlformats.org/officeDocument/2006/relationships/fontTable" Target="fontTable.xml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endnotes" Target="endnotes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Default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Geor" typeface="Sylfaen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738</Words>
  <Characters>4210</Characters>
  <Lines>35</Lines>
  <Paragraphs>9</Paragraphs>
  <TotalTime>0</TotalTime>
  <ScaleCrop>false</ScaleCrop>
  <LinksUpToDate>false</LinksUpToDate>
  <CharactersWithSpaces>4939</CharactersWithSpaces>
  <Application>WPS Office_11.2.0.11042_F1E327BC-269C-435d-A152-05C5408002CA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2022-03-18T05:24:00Z</dcterms:created>
  <dc:creator>Nataliia</dc:creator>
  <cp:lastModifiedBy>psyir</cp:lastModifiedBy>
  <cp:lastPrinted>2022-03-18T06:42:00Z</cp:lastPrinted>
  <dcterms:modified xsi:type="dcterms:W3CDTF">2022-04-08T02:45:26Z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1033-11.2.0.11042</vt:lpwstr>
  </property>
  <property fmtid="{D5CDD505-2E9C-101B-9397-08002B2CF9AE}" pid="3" name="ICV">
    <vt:lpwstr>5552B91785BD4528A824D287C701A4B9</vt:lpwstr>
  </property>
</Properties>
</file>